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07" w:rsidRDefault="00266F07" w:rsidP="00266F07">
      <w:pPr>
        <w:jc w:val="center"/>
      </w:pPr>
      <w:r>
        <w:rPr>
          <w:noProof/>
        </w:rPr>
        <w:drawing>
          <wp:inline distT="0" distB="0" distL="0" distR="0">
            <wp:extent cx="6753225" cy="676275"/>
            <wp:effectExtent l="0" t="0" r="9525" b="9525"/>
            <wp:docPr id="24" name="图片 24" descr="129T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129T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32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74D6" w:rsidRPr="00EB0D5E" w:rsidRDefault="00F574D6" w:rsidP="00F574D6">
      <w:pPr>
        <w:jc w:val="center"/>
        <w:rPr>
          <w:rFonts w:ascii="宋体" w:hAnsi="宋体" w:hint="eastAsia"/>
          <w:b/>
          <w:color w:val="FF0000"/>
          <w:sz w:val="36"/>
          <w:szCs w:val="36"/>
        </w:rPr>
      </w:pPr>
      <w:r w:rsidRPr="00EB0D5E">
        <w:rPr>
          <w:rFonts w:ascii="宋体" w:hAnsi="宋体" w:hint="eastAsia"/>
          <w:b/>
          <w:color w:val="FF0000"/>
          <w:sz w:val="36"/>
          <w:szCs w:val="36"/>
        </w:rPr>
        <w:t>巩固练</w:t>
      </w:r>
      <w:bookmarkStart w:id="0" w:name="_GoBack"/>
      <w:r w:rsidR="006642DF" w:rsidRPr="00EB0D5E">
        <w:rPr>
          <w:rFonts w:ascii="宋体" w:hAnsi="宋体" w:hint="eastAsia"/>
          <w:b/>
          <w:color w:val="FF0000"/>
          <w:sz w:val="36"/>
          <w:szCs w:val="36"/>
        </w:rPr>
        <w:t>1</w:t>
      </w:r>
      <w:r w:rsidR="00EB0D5E" w:rsidRPr="00EB0D5E">
        <w:rPr>
          <w:rFonts w:ascii="宋体" w:hAnsi="宋体" w:hint="eastAsia"/>
          <w:b/>
          <w:color w:val="FF0000"/>
          <w:sz w:val="36"/>
          <w:szCs w:val="36"/>
        </w:rPr>
        <w:t>9</w:t>
      </w:r>
      <w:r w:rsidR="008D6B04" w:rsidRPr="00EB0D5E">
        <w:rPr>
          <w:rFonts w:ascii="宋体" w:hAnsi="宋体" w:hint="eastAsia"/>
          <w:b/>
          <w:color w:val="FF0000"/>
          <w:sz w:val="36"/>
          <w:szCs w:val="36"/>
        </w:rPr>
        <w:t xml:space="preserve"> </w:t>
      </w:r>
      <w:r w:rsidR="00EB0D5E" w:rsidRPr="00EB0D5E">
        <w:rPr>
          <w:rFonts w:ascii="宋体" w:hAnsi="宋体" w:hint="eastAsia"/>
          <w:b/>
          <w:color w:val="FF0000"/>
          <w:sz w:val="36"/>
          <w:szCs w:val="36"/>
        </w:rPr>
        <w:t>欧姆定律在串、并联电路中的应用</w:t>
      </w:r>
      <w:bookmarkEnd w:id="0"/>
    </w:p>
    <w:p w:rsidR="00EB0D5E" w:rsidRDefault="00EB0D5E" w:rsidP="00EB0D5E">
      <w:pPr>
        <w:rPr>
          <w:rFonts w:hint="eastAsia"/>
        </w:rPr>
      </w:pPr>
    </w:p>
    <w:p w:rsidR="00EB0D5E" w:rsidRDefault="00EB0D5E" w:rsidP="00EB0D5E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3895725" cy="581025"/>
            <wp:effectExtent l="0" t="0" r="9525" b="9525"/>
            <wp:docPr id="126" name="图片 126" descr="129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5" descr="129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r w:rsidRPr="00EB0D5E">
        <w:rPr>
          <w:rFonts w:hint="eastAsia"/>
        </w:rPr>
        <w:t>一、单选题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1</w:t>
      </w:r>
      <w:r w:rsidRPr="00EB0D5E">
        <w:t>．（</w:t>
      </w:r>
      <w:r w:rsidRPr="00EB0D5E">
        <w:t>2020·</w:t>
      </w:r>
      <w:r w:rsidRPr="00EB0D5E">
        <w:t>四川攀枝花市</w:t>
      </w:r>
      <w:r w:rsidRPr="00EB0D5E">
        <w:t>·</w:t>
      </w:r>
      <w:r w:rsidRPr="00EB0D5E">
        <w:t>九年级期末）</w:t>
      </w:r>
      <w:r w:rsidRPr="00EB0D5E">
        <w:rPr>
          <w:rFonts w:ascii="宋体" w:hAnsi="宋体" w:cs="宋体"/>
        </w:rPr>
        <w:t>如右图所示，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＝</w:t>
      </w:r>
      <w:r w:rsidRPr="00EB0D5E">
        <w:rPr>
          <w:rFonts w:eastAsia="Times New Roman"/>
        </w:rPr>
        <w:t>10Ω</w:t>
      </w:r>
      <w:r w:rsidRPr="00EB0D5E">
        <w:rPr>
          <w:rFonts w:ascii="宋体" w:hAnsi="宋体" w:cs="宋体"/>
        </w:rPr>
        <w:t>，电流表</w:t>
      </w:r>
      <w:r w:rsidRPr="00EB0D5E">
        <w:rPr>
          <w:rFonts w:eastAsia="Times New Roman"/>
        </w:rPr>
        <w:t>A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示数为</w:t>
      </w:r>
      <w:r w:rsidRPr="00EB0D5E">
        <w:rPr>
          <w:rFonts w:eastAsia="Times New Roman"/>
        </w:rPr>
        <w:t>0.5A</w:t>
      </w:r>
      <w:r w:rsidRPr="00EB0D5E">
        <w:rPr>
          <w:rFonts w:ascii="宋体" w:hAnsi="宋体" w:cs="宋体"/>
        </w:rPr>
        <w:t>，电源电压为</w:t>
      </w:r>
      <w:r w:rsidRPr="00EB0D5E">
        <w:rPr>
          <w:rFonts w:eastAsia="Times New Roman"/>
        </w:rPr>
        <w:t>10 V</w:t>
      </w:r>
      <w:r w:rsidRPr="00EB0D5E">
        <w:rPr>
          <w:rFonts w:ascii="宋体" w:hAnsi="宋体" w:cs="宋体"/>
        </w:rPr>
        <w:t>不变。下列叙述正确的是（　　）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drawing>
          <wp:inline distT="0" distB="0" distL="0" distR="0" wp14:anchorId="7EF3C915" wp14:editId="69762B47">
            <wp:extent cx="1343025" cy="952500"/>
            <wp:effectExtent l="0" t="0" r="9525" b="0"/>
            <wp:docPr id="125" name="图片 1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8" descr="fig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EB0D5E">
        <w:t>A</w:t>
      </w:r>
      <w:r w:rsidRPr="00EB0D5E">
        <w:t>．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和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2</w:t>
      </w:r>
      <w:r w:rsidRPr="00EB0D5E">
        <w:rPr>
          <w:rFonts w:ascii="宋体" w:hAnsi="宋体" w:cs="宋体"/>
        </w:rPr>
        <w:t>串联</w:t>
      </w:r>
      <w:r w:rsidRPr="00EB0D5E">
        <w:tab/>
        <w:t>B</w:t>
      </w:r>
      <w:r w:rsidRPr="00EB0D5E">
        <w:t>．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2</w:t>
      </w:r>
      <w:r w:rsidRPr="00EB0D5E">
        <w:rPr>
          <w:rFonts w:ascii="宋体" w:hAnsi="宋体" w:cs="宋体"/>
        </w:rPr>
        <w:t>阻值为</w:t>
      </w:r>
      <w:r w:rsidRPr="00EB0D5E">
        <w:rPr>
          <w:rFonts w:eastAsia="Times New Roman"/>
        </w:rPr>
        <w:t>10Ω</w:t>
      </w:r>
    </w:p>
    <w:p w:rsidR="00EB0D5E" w:rsidRPr="00EB0D5E" w:rsidRDefault="00EB0D5E" w:rsidP="00EB0D5E">
      <w:pPr>
        <w:tabs>
          <w:tab w:val="left" w:pos="4153"/>
        </w:tabs>
        <w:spacing w:line="360" w:lineRule="auto"/>
        <w:jc w:val="left"/>
        <w:textAlignment w:val="center"/>
        <w:rPr>
          <w:rFonts w:eastAsia="Times New Roman"/>
        </w:rPr>
      </w:pPr>
      <w:r w:rsidRPr="00EB0D5E">
        <w:t>C</w:t>
      </w:r>
      <w:r w:rsidRPr="00EB0D5E">
        <w:t>．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两端电压为</w:t>
      </w:r>
      <w:r w:rsidRPr="00EB0D5E">
        <w:rPr>
          <w:rFonts w:eastAsia="Times New Roman"/>
        </w:rPr>
        <w:t>5 V</w:t>
      </w:r>
      <w:r w:rsidRPr="00EB0D5E">
        <w:tab/>
        <w:t>D</w:t>
      </w:r>
      <w:r w:rsidRPr="00EB0D5E">
        <w:t>．</w:t>
      </w:r>
      <w:r w:rsidRPr="00EB0D5E">
        <w:rPr>
          <w:rFonts w:ascii="宋体" w:hAnsi="宋体" w:cs="宋体"/>
        </w:rPr>
        <w:t>通过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的电流为</w:t>
      </w:r>
      <w:r w:rsidRPr="00EB0D5E">
        <w:rPr>
          <w:rFonts w:eastAsia="Times New Roman"/>
        </w:rPr>
        <w:t>1 A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2</w:t>
      </w:r>
      <w:r w:rsidRPr="00EB0D5E">
        <w:t>．（</w:t>
      </w:r>
      <w:r w:rsidRPr="00EB0D5E">
        <w:t>2020·</w:t>
      </w:r>
      <w:r w:rsidRPr="00EB0D5E">
        <w:t>湖北襄阳市</w:t>
      </w:r>
      <w:r w:rsidRPr="00EB0D5E">
        <w:t>·</w:t>
      </w:r>
      <w:r w:rsidRPr="00EB0D5E">
        <w:t>九年级期中）</w:t>
      </w:r>
      <w:r w:rsidRPr="00EB0D5E">
        <w:rPr>
          <w:rFonts w:ascii="宋体" w:hAnsi="宋体" w:cs="宋体"/>
        </w:rPr>
        <w:t>电子拉力计的简化原理如图所示，滑动变阻器的滑片</w:t>
      </w:r>
      <w:r w:rsidRPr="00EB0D5E">
        <w:rPr>
          <w:rFonts w:eastAsia="Times New Roman"/>
        </w:rPr>
        <w:t>P</w:t>
      </w:r>
      <w:r w:rsidRPr="00EB0D5E">
        <w:rPr>
          <w:rFonts w:ascii="宋体" w:hAnsi="宋体" w:cs="宋体"/>
        </w:rPr>
        <w:t>与弹簧上端固定在一起，同方向升降（在弹性限度以内，弹簧所受拉力越大，弹簧伸长量越大），闭合开关后，下列说法中正确的是（　　）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drawing>
          <wp:inline distT="0" distB="0" distL="0" distR="0" wp14:anchorId="75673E59" wp14:editId="14CFCA54">
            <wp:extent cx="1257300" cy="1076325"/>
            <wp:effectExtent l="0" t="0" r="0" b="9525"/>
            <wp:docPr id="124" name="图片 12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09467295" descr="fig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A</w:t>
      </w:r>
      <w:r w:rsidRPr="00EB0D5E">
        <w:t>．</w:t>
      </w:r>
      <w:r w:rsidRPr="00EB0D5E">
        <w:rPr>
          <w:rFonts w:ascii="宋体" w:hAnsi="宋体" w:cs="宋体"/>
        </w:rPr>
        <w:t>滑动变阻器接入电路中的电阻随拉力增大而增大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B</w:t>
      </w:r>
      <w:r w:rsidRPr="00EB0D5E">
        <w:t>．</w:t>
      </w:r>
      <w:r w:rsidRPr="00EB0D5E">
        <w:rPr>
          <w:rFonts w:ascii="宋体" w:hAnsi="宋体" w:cs="宋体"/>
        </w:rPr>
        <w:t>电流表的示数随拉力增大而增大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C</w:t>
      </w:r>
      <w:r w:rsidRPr="00EB0D5E">
        <w:t>．</w:t>
      </w:r>
      <w:r w:rsidRPr="00EB0D5E">
        <w:rPr>
          <w:rFonts w:ascii="宋体" w:hAnsi="宋体" w:cs="宋体"/>
        </w:rPr>
        <w:t>电压表的示数随拉力增大而增大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D</w:t>
      </w:r>
      <w:r w:rsidRPr="00EB0D5E">
        <w:t>．</w:t>
      </w:r>
      <w:r w:rsidRPr="00EB0D5E">
        <w:rPr>
          <w:rFonts w:ascii="宋体" w:hAnsi="宋体" w:cs="宋体"/>
        </w:rPr>
        <w:t>定值电阻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0</w:t>
      </w:r>
      <w:r w:rsidRPr="00EB0D5E">
        <w:rPr>
          <w:rFonts w:ascii="宋体" w:hAnsi="宋体" w:cs="宋体"/>
        </w:rPr>
        <w:t>随拉力增大而减小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eastAsia="Times New Roman"/>
        </w:rPr>
      </w:pPr>
      <w:r w:rsidRPr="00EB0D5E">
        <w:t>3</w:t>
      </w:r>
      <w:r w:rsidRPr="00EB0D5E">
        <w:t>．（</w:t>
      </w:r>
      <w:r w:rsidRPr="00EB0D5E">
        <w:t>2020·</w:t>
      </w:r>
      <w:r w:rsidRPr="00EB0D5E">
        <w:t>民勤县第六中学九年级月考）</w:t>
      </w:r>
      <w:r w:rsidRPr="00EB0D5E">
        <w:rPr>
          <w:rFonts w:ascii="宋体" w:hAnsi="宋体" w:cs="宋体"/>
        </w:rPr>
        <w:t>如图所示的电路中，电源电压保持不变，当开关闭合，滑片由向左端移动的过程中，以下说法正确的是（　　）</w:t>
      </w:r>
      <w:r w:rsidRPr="00EB0D5E">
        <w:rPr>
          <w:rFonts w:eastAsia="Times New Roman"/>
        </w:rPr>
        <w:t xml:space="preserve"> 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lastRenderedPageBreak/>
        <w:drawing>
          <wp:inline distT="0" distB="0" distL="0" distR="0" wp14:anchorId="0291C4DF" wp14:editId="2D3A5603">
            <wp:extent cx="1562100" cy="942975"/>
            <wp:effectExtent l="0" t="0" r="0" b="9525"/>
            <wp:docPr id="123" name="图片 12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fig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A</w:t>
      </w:r>
      <w:r w:rsidRPr="00EB0D5E">
        <w:t>．</w:t>
      </w:r>
      <w:r w:rsidRPr="00EB0D5E">
        <w:rPr>
          <w:rFonts w:ascii="宋体" w:hAnsi="宋体" w:cs="宋体"/>
        </w:rPr>
        <w:t>电压表的示数减小，电流表的示数增大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B</w:t>
      </w:r>
      <w:r w:rsidRPr="00EB0D5E">
        <w:t>．</w:t>
      </w:r>
      <w:r w:rsidRPr="00EB0D5E">
        <w:rPr>
          <w:rFonts w:ascii="宋体" w:hAnsi="宋体" w:cs="宋体"/>
        </w:rPr>
        <w:t>电压表的示数增大，电流表的示数减小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C</w:t>
      </w:r>
      <w:r w:rsidRPr="00EB0D5E">
        <w:t>．</w:t>
      </w:r>
      <w:r w:rsidRPr="00EB0D5E">
        <w:rPr>
          <w:rFonts w:ascii="宋体" w:hAnsi="宋体" w:cs="宋体"/>
        </w:rPr>
        <w:t>电压表示数与电流表示数的比值不变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D</w:t>
      </w:r>
      <w:r w:rsidRPr="00EB0D5E">
        <w:t>．</w:t>
      </w:r>
      <w:r w:rsidRPr="00EB0D5E">
        <w:rPr>
          <w:rFonts w:ascii="宋体" w:hAnsi="宋体" w:cs="宋体"/>
        </w:rPr>
        <w:t>电压表的示数不变，电流表的示数增大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4</w:t>
      </w:r>
      <w:r w:rsidRPr="00EB0D5E">
        <w:t>．（</w:t>
      </w:r>
      <w:r w:rsidRPr="00EB0D5E">
        <w:t>2020·</w:t>
      </w:r>
      <w:r w:rsidRPr="00EB0D5E">
        <w:t>嘉峪关市第六中学九年级期末）</w:t>
      </w:r>
      <w:r w:rsidRPr="00EB0D5E">
        <w:rPr>
          <w:rFonts w:ascii="宋体" w:hAnsi="宋体" w:cs="宋体"/>
        </w:rPr>
        <w:t>根据“探究通过导体的电流与其两端电压的关系”作出的图像，下列说法正确的是（　　）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drawing>
          <wp:inline distT="0" distB="0" distL="0" distR="0" wp14:anchorId="32027102" wp14:editId="22B621E2">
            <wp:extent cx="1809750" cy="1457325"/>
            <wp:effectExtent l="0" t="0" r="0" b="9525"/>
            <wp:docPr id="122" name="图片 12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figur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5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A</w:t>
      </w:r>
      <w:r w:rsidRPr="00EB0D5E">
        <w:t>．</w:t>
      </w:r>
      <w:r w:rsidRPr="00EB0D5E">
        <w:rPr>
          <w:rFonts w:ascii="宋体" w:hAnsi="宋体" w:cs="宋体"/>
        </w:rPr>
        <w:t>导体甲的电阻大于导体乙的电阻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eastAsia="Times New Roman"/>
        </w:rPr>
      </w:pPr>
      <w:r w:rsidRPr="00EB0D5E">
        <w:t>B</w:t>
      </w:r>
      <w:r w:rsidRPr="00EB0D5E">
        <w:t>．</w:t>
      </w:r>
      <w:r w:rsidRPr="00EB0D5E">
        <w:rPr>
          <w:rFonts w:ascii="宋体" w:hAnsi="宋体" w:cs="宋体"/>
        </w:rPr>
        <w:t>当导体甲两端的电压为</w:t>
      </w:r>
      <w:r w:rsidRPr="00EB0D5E">
        <w:rPr>
          <w:rFonts w:eastAsia="Times New Roman"/>
        </w:rPr>
        <w:t>2V</w:t>
      </w:r>
      <w:r w:rsidRPr="00EB0D5E">
        <w:rPr>
          <w:rFonts w:ascii="宋体" w:hAnsi="宋体" w:cs="宋体"/>
        </w:rPr>
        <w:t>时，通过导体甲的电流为</w:t>
      </w:r>
      <w:r w:rsidRPr="00EB0D5E">
        <w:rPr>
          <w:rFonts w:eastAsia="Times New Roman"/>
        </w:rPr>
        <w:t>0.2A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eastAsia="Times New Roman"/>
        </w:rPr>
      </w:pPr>
      <w:r w:rsidRPr="00EB0D5E">
        <w:t>C</w:t>
      </w:r>
      <w:r w:rsidRPr="00EB0D5E">
        <w:t>．</w:t>
      </w:r>
      <w:r w:rsidRPr="00EB0D5E">
        <w:rPr>
          <w:rFonts w:ascii="宋体" w:hAnsi="宋体" w:cs="宋体"/>
        </w:rPr>
        <w:t>将两导体并联后接在</w:t>
      </w:r>
      <w:r w:rsidRPr="00EB0D5E">
        <w:rPr>
          <w:rFonts w:eastAsia="Times New Roman"/>
        </w:rPr>
        <w:t>3V</w:t>
      </w:r>
      <w:r w:rsidRPr="00EB0D5E">
        <w:rPr>
          <w:rFonts w:ascii="宋体" w:hAnsi="宋体" w:cs="宋体"/>
        </w:rPr>
        <w:t>的电源上时，干路中的电流为</w:t>
      </w:r>
      <w:r w:rsidRPr="00EB0D5E">
        <w:rPr>
          <w:rFonts w:eastAsia="Times New Roman"/>
        </w:rPr>
        <w:t>0.9A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D</w:t>
      </w:r>
      <w:r w:rsidRPr="00EB0D5E">
        <w:t>．</w:t>
      </w:r>
      <w:r w:rsidRPr="00EB0D5E">
        <w:rPr>
          <w:rFonts w:ascii="宋体" w:hAnsi="宋体" w:cs="宋体"/>
        </w:rPr>
        <w:t>该实验得到的结论是：导体两端的电压和导体中的电流成正比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eastAsia="Times New Roman"/>
        </w:rPr>
      </w:pPr>
      <w:r w:rsidRPr="00EB0D5E">
        <w:t>5</w:t>
      </w:r>
      <w:r w:rsidRPr="00EB0D5E">
        <w:t>．（</w:t>
      </w:r>
      <w:r w:rsidRPr="00EB0D5E">
        <w:t>2020·</w:t>
      </w:r>
      <w:r w:rsidRPr="00EB0D5E">
        <w:t>四川绵阳市</w:t>
      </w:r>
      <w:r w:rsidRPr="00EB0D5E">
        <w:t>·</w:t>
      </w:r>
      <w:r w:rsidRPr="00EB0D5E">
        <w:t>九年级月考）</w:t>
      </w:r>
      <w:r w:rsidRPr="00EB0D5E">
        <w:rPr>
          <w:rFonts w:ascii="宋体" w:hAnsi="宋体" w:cs="宋体"/>
        </w:rPr>
        <w:t>如图所示电路，电源电压保持不变，闭合开关</w:t>
      </w:r>
      <w:r w:rsidRPr="00EB0D5E">
        <w:rPr>
          <w:rFonts w:eastAsia="Times New Roman"/>
        </w:rPr>
        <w:t>S</w:t>
      </w:r>
      <w:r w:rsidRPr="00EB0D5E">
        <w:rPr>
          <w:rFonts w:ascii="宋体" w:hAnsi="宋体" w:cs="宋体"/>
        </w:rPr>
        <w:t>，将滑动变阻器的滑片</w:t>
      </w:r>
      <w:r w:rsidRPr="00EB0D5E">
        <w:rPr>
          <w:rFonts w:eastAsia="Times New Roman"/>
        </w:rPr>
        <w:t>P</w:t>
      </w:r>
      <w:r w:rsidRPr="00EB0D5E">
        <w:rPr>
          <w:rFonts w:ascii="宋体" w:hAnsi="宋体" w:cs="宋体"/>
        </w:rPr>
        <w:t>逐渐向</w:t>
      </w:r>
      <w:r w:rsidRPr="00EB0D5E">
        <w:rPr>
          <w:rFonts w:eastAsia="Times New Roman"/>
          <w:i/>
        </w:rPr>
        <w:t>a</w:t>
      </w:r>
      <w:r w:rsidRPr="00EB0D5E">
        <w:rPr>
          <w:rFonts w:ascii="宋体" w:hAnsi="宋体" w:cs="宋体"/>
        </w:rPr>
        <w:t>端移动时，下列说法正确的是（灯丝电阻不变）（　　）</w:t>
      </w:r>
      <w:r w:rsidRPr="00EB0D5E">
        <w:rPr>
          <w:rFonts w:eastAsia="Times New Roman"/>
        </w:rPr>
        <w:t xml:space="preserve"> 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drawing>
          <wp:inline distT="0" distB="0" distL="0" distR="0" wp14:anchorId="403EB1DE" wp14:editId="403A7886">
            <wp:extent cx="2162175" cy="1000125"/>
            <wp:effectExtent l="0" t="0" r="9525" b="9525"/>
            <wp:docPr id="121" name="图片 1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7" descr="fig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A</w:t>
      </w:r>
      <w:r w:rsidRPr="00EB0D5E">
        <w:t>．</w:t>
      </w:r>
      <w:r w:rsidRPr="00EB0D5E">
        <w:rPr>
          <w:rFonts w:ascii="宋体" w:hAnsi="宋体" w:cs="宋体"/>
        </w:rPr>
        <w:t>电压表的示数变大</w:t>
      </w:r>
      <w:r w:rsidRPr="00EB0D5E">
        <w:tab/>
        <w:t>B</w:t>
      </w:r>
      <w:r w:rsidRPr="00EB0D5E">
        <w:t>．</w:t>
      </w:r>
      <w:r w:rsidRPr="00EB0D5E">
        <w:rPr>
          <w:rFonts w:ascii="宋体" w:hAnsi="宋体" w:cs="宋体"/>
        </w:rPr>
        <w:t>电流表的示数变小</w:t>
      </w:r>
    </w:p>
    <w:p w:rsidR="00EB0D5E" w:rsidRPr="00EB0D5E" w:rsidRDefault="00EB0D5E" w:rsidP="00EB0D5E">
      <w:pPr>
        <w:tabs>
          <w:tab w:val="left" w:pos="4153"/>
        </w:tabs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C</w:t>
      </w:r>
      <w:r w:rsidRPr="00EB0D5E">
        <w:t>．</w:t>
      </w:r>
      <w:r w:rsidRPr="00EB0D5E">
        <w:rPr>
          <w:rFonts w:ascii="宋体" w:hAnsi="宋体" w:cs="宋体"/>
        </w:rPr>
        <w:t>小灯泡变暗</w:t>
      </w:r>
      <w:r w:rsidRPr="00EB0D5E">
        <w:tab/>
        <w:t>D</w:t>
      </w:r>
      <w:r w:rsidRPr="00EB0D5E">
        <w:t>．</w:t>
      </w:r>
      <w:r w:rsidRPr="00EB0D5E">
        <w:rPr>
          <w:rFonts w:ascii="宋体" w:hAnsi="宋体" w:cs="宋体"/>
        </w:rPr>
        <w:t>电路的总电阻变小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6</w:t>
      </w:r>
      <w:r w:rsidRPr="00EB0D5E">
        <w:t>．（</w:t>
      </w:r>
      <w:r w:rsidRPr="00EB0D5E">
        <w:t>2020·</w:t>
      </w:r>
      <w:r w:rsidRPr="00EB0D5E">
        <w:t>广东佛山市</w:t>
      </w:r>
      <w:r w:rsidRPr="00EB0D5E">
        <w:t>·</w:t>
      </w:r>
      <w:r w:rsidRPr="00EB0D5E">
        <w:t>九年级竞赛）</w:t>
      </w:r>
      <w:r w:rsidRPr="00EB0D5E">
        <w:rPr>
          <w:rFonts w:ascii="宋体" w:hAnsi="宋体" w:cs="宋体"/>
        </w:rPr>
        <w:t>如图所示的电路，电源电压不变，下列说法正确的是（　　）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lastRenderedPageBreak/>
        <w:drawing>
          <wp:inline distT="0" distB="0" distL="0" distR="0" wp14:anchorId="1E2E9595" wp14:editId="7C2D33FE">
            <wp:extent cx="2286000" cy="2000250"/>
            <wp:effectExtent l="0" t="0" r="0" b="0"/>
            <wp:docPr id="120" name="图片 12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fig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A</w:t>
      </w:r>
      <w:r w:rsidRPr="00EB0D5E">
        <w:t>．</w:t>
      </w:r>
      <w:r w:rsidRPr="00EB0D5E">
        <w:rPr>
          <w:rFonts w:ascii="宋体" w:hAnsi="宋体" w:cs="宋体"/>
        </w:rPr>
        <w:t>只闭合</w:t>
      </w:r>
      <w:r w:rsidRPr="00EB0D5E">
        <w:rPr>
          <w:rFonts w:eastAsia="Times New Roman"/>
        </w:rPr>
        <w:t>S</w:t>
      </w:r>
      <w:r w:rsidRPr="00EB0D5E">
        <w:rPr>
          <w:rFonts w:ascii="宋体" w:hAnsi="宋体" w:cs="宋体"/>
        </w:rPr>
        <w:t>，滑片</w:t>
      </w:r>
      <w:r w:rsidRPr="00EB0D5E">
        <w:rPr>
          <w:rFonts w:eastAsia="Times New Roman"/>
        </w:rPr>
        <w:t>P</w:t>
      </w:r>
      <w:r w:rsidRPr="00EB0D5E">
        <w:rPr>
          <w:rFonts w:ascii="宋体" w:hAnsi="宋体" w:cs="宋体"/>
        </w:rPr>
        <w:t>向左移，电压表</w:t>
      </w:r>
      <w:r w:rsidRPr="00EB0D5E">
        <w:rPr>
          <w:rFonts w:eastAsia="Times New Roman"/>
        </w:rPr>
        <w:t>V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示数变小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B</w:t>
      </w:r>
      <w:r w:rsidRPr="00EB0D5E">
        <w:t>．</w:t>
      </w:r>
      <w:r w:rsidRPr="00EB0D5E">
        <w:rPr>
          <w:rFonts w:ascii="宋体" w:hAnsi="宋体" w:cs="宋体"/>
        </w:rPr>
        <w:t>先闭合</w:t>
      </w:r>
      <w:r w:rsidRPr="00EB0D5E">
        <w:rPr>
          <w:rFonts w:eastAsia="Times New Roman"/>
        </w:rPr>
        <w:t>S</w:t>
      </w:r>
      <w:r w:rsidRPr="00EB0D5E">
        <w:rPr>
          <w:rFonts w:ascii="宋体" w:hAnsi="宋体" w:cs="宋体"/>
        </w:rPr>
        <w:t>，保持滑片在最右端，再闭合</w:t>
      </w:r>
      <w:r w:rsidRPr="00EB0D5E">
        <w:rPr>
          <w:rFonts w:eastAsia="Times New Roman"/>
        </w:rPr>
        <w:t>S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，电压表</w:t>
      </w:r>
      <w:r w:rsidRPr="00EB0D5E">
        <w:rPr>
          <w:rFonts w:eastAsia="Times New Roman"/>
        </w:rPr>
        <w:t>V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示数变小，</w:t>
      </w:r>
      <w:r w:rsidRPr="00EB0D5E">
        <w:rPr>
          <w:rFonts w:eastAsia="Times New Roman"/>
        </w:rPr>
        <w:t>V</w:t>
      </w:r>
      <w:r w:rsidRPr="00EB0D5E">
        <w:rPr>
          <w:rFonts w:eastAsia="Times New Roman"/>
          <w:vertAlign w:val="subscript"/>
        </w:rPr>
        <w:t>2</w:t>
      </w:r>
      <w:r w:rsidRPr="00EB0D5E">
        <w:rPr>
          <w:rFonts w:ascii="宋体" w:hAnsi="宋体" w:cs="宋体"/>
        </w:rPr>
        <w:t>示数变大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C</w:t>
      </w:r>
      <w:r w:rsidRPr="00EB0D5E">
        <w:t>．</w:t>
      </w:r>
      <w:r w:rsidRPr="00EB0D5E">
        <w:rPr>
          <w:rFonts w:ascii="宋体" w:hAnsi="宋体" w:cs="宋体"/>
        </w:rPr>
        <w:t>只闭合</w:t>
      </w:r>
      <w:r w:rsidRPr="00EB0D5E">
        <w:rPr>
          <w:rFonts w:eastAsia="Times New Roman"/>
        </w:rPr>
        <w:t>S</w:t>
      </w:r>
      <w:r w:rsidRPr="00EB0D5E">
        <w:rPr>
          <w:rFonts w:ascii="宋体" w:hAnsi="宋体" w:cs="宋体"/>
        </w:rPr>
        <w:t>，滑片</w:t>
      </w:r>
      <w:r w:rsidRPr="00EB0D5E">
        <w:rPr>
          <w:rFonts w:eastAsia="Times New Roman"/>
        </w:rPr>
        <w:t>P</w:t>
      </w:r>
      <w:r w:rsidRPr="00EB0D5E">
        <w:rPr>
          <w:rFonts w:ascii="宋体" w:hAnsi="宋体" w:cs="宋体"/>
        </w:rPr>
        <w:t>向左移，电压表</w:t>
      </w:r>
      <w:r w:rsidRPr="00EB0D5E">
        <w:rPr>
          <w:rFonts w:eastAsia="Times New Roman"/>
        </w:rPr>
        <w:t>V</w:t>
      </w:r>
      <w:r w:rsidRPr="00EB0D5E">
        <w:rPr>
          <w:rFonts w:eastAsia="Times New Roman"/>
          <w:vertAlign w:val="subscript"/>
        </w:rPr>
        <w:t>2</w:t>
      </w:r>
      <w:r w:rsidRPr="00EB0D5E">
        <w:rPr>
          <w:rFonts w:ascii="宋体" w:hAnsi="宋体" w:cs="宋体"/>
        </w:rPr>
        <w:t>示数变化量与电流表</w:t>
      </w:r>
      <w:r w:rsidRPr="00EB0D5E">
        <w:rPr>
          <w:rFonts w:eastAsia="Times New Roman"/>
        </w:rPr>
        <w:t>A</w:t>
      </w:r>
      <w:r w:rsidRPr="00EB0D5E">
        <w:rPr>
          <w:rFonts w:ascii="宋体" w:hAnsi="宋体" w:cs="宋体"/>
        </w:rPr>
        <w:t>示数变化量的比值变大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D</w:t>
      </w:r>
      <w:r w:rsidRPr="00EB0D5E">
        <w:t>．</w:t>
      </w:r>
      <w:r w:rsidRPr="00EB0D5E">
        <w:rPr>
          <w:rFonts w:ascii="宋体" w:hAnsi="宋体" w:cs="宋体"/>
        </w:rPr>
        <w:t>先闭合</w:t>
      </w:r>
      <w:r w:rsidRPr="00EB0D5E">
        <w:rPr>
          <w:rFonts w:eastAsia="Times New Roman"/>
        </w:rPr>
        <w:t>S</w:t>
      </w:r>
      <w:r w:rsidRPr="00EB0D5E">
        <w:rPr>
          <w:rFonts w:ascii="宋体" w:hAnsi="宋体" w:cs="宋体"/>
        </w:rPr>
        <w:t>，保持滑片在最右端，再闭合</w:t>
      </w:r>
      <w:r w:rsidRPr="00EB0D5E">
        <w:rPr>
          <w:rFonts w:eastAsia="Times New Roman"/>
        </w:rPr>
        <w:t>S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，电压表</w:t>
      </w:r>
      <w:r w:rsidRPr="00EB0D5E">
        <w:rPr>
          <w:rFonts w:eastAsia="Times New Roman"/>
        </w:rPr>
        <w:t>V</w:t>
      </w:r>
      <w:r w:rsidRPr="00EB0D5E">
        <w:rPr>
          <w:rFonts w:eastAsia="Times New Roman"/>
          <w:vertAlign w:val="subscript"/>
        </w:rPr>
        <w:t>2</w:t>
      </w:r>
      <w:r w:rsidRPr="00EB0D5E">
        <w:rPr>
          <w:rFonts w:ascii="宋体" w:hAnsi="宋体" w:cs="宋体"/>
        </w:rPr>
        <w:t>示数与电流表</w:t>
      </w:r>
      <w:r w:rsidRPr="00EB0D5E">
        <w:rPr>
          <w:rFonts w:eastAsia="Times New Roman"/>
        </w:rPr>
        <w:t>A</w:t>
      </w:r>
      <w:r w:rsidRPr="00EB0D5E">
        <w:rPr>
          <w:rFonts w:ascii="宋体" w:hAnsi="宋体" w:cs="宋体"/>
        </w:rPr>
        <w:t>示数的比值变大</w:t>
      </w:r>
    </w:p>
    <w:p w:rsidR="00EB0D5E" w:rsidRPr="00EB0D5E" w:rsidRDefault="00EB0D5E" w:rsidP="00EB0D5E">
      <w:r w:rsidRPr="00EB0D5E">
        <w:rPr>
          <w:rFonts w:hint="eastAsia"/>
        </w:rPr>
        <w:t>二、多选题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7</w:t>
      </w:r>
      <w:r w:rsidRPr="00EB0D5E">
        <w:t>．（</w:t>
      </w:r>
      <w:r w:rsidRPr="00EB0D5E">
        <w:t>2020·</w:t>
      </w:r>
      <w:r w:rsidRPr="00EB0D5E">
        <w:t>河南师大附中九年级月考）</w:t>
      </w:r>
      <w:r w:rsidRPr="00EB0D5E">
        <w:rPr>
          <w:rFonts w:ascii="宋体" w:hAnsi="宋体" w:cs="宋体"/>
        </w:rPr>
        <w:t>如图所示的电路中，电源电压保持不变，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为定值电阻，闭合开关</w:t>
      </w:r>
      <w:r w:rsidRPr="00EB0D5E">
        <w:rPr>
          <w:rFonts w:eastAsia="Times New Roman"/>
        </w:rPr>
        <w:t>S</w:t>
      </w:r>
      <w:r w:rsidRPr="00EB0D5E">
        <w:rPr>
          <w:rFonts w:ascii="宋体" w:hAnsi="宋体" w:cs="宋体"/>
        </w:rPr>
        <w:t>，当滑动变阻器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2</w:t>
      </w:r>
      <w:r w:rsidRPr="00EB0D5E">
        <w:rPr>
          <w:rFonts w:ascii="宋体" w:hAnsi="宋体" w:cs="宋体"/>
        </w:rPr>
        <w:t>的滑片</w:t>
      </w:r>
      <w:r w:rsidRPr="00EB0D5E">
        <w:rPr>
          <w:rFonts w:eastAsia="Times New Roman"/>
        </w:rPr>
        <w:t>P</w:t>
      </w:r>
      <w:r w:rsidRPr="00EB0D5E">
        <w:rPr>
          <w:rFonts w:ascii="宋体" w:hAnsi="宋体" w:cs="宋体"/>
        </w:rPr>
        <w:t>向右移动时，下列说法中正确的是（　　）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drawing>
          <wp:inline distT="0" distB="0" distL="0" distR="0" wp14:anchorId="6D308052" wp14:editId="78B7BCF3">
            <wp:extent cx="1276350" cy="1057275"/>
            <wp:effectExtent l="0" t="0" r="0" b="9525"/>
            <wp:docPr id="119" name="图片 11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fig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A</w:t>
      </w:r>
      <w:r w:rsidRPr="00EB0D5E">
        <w:t>．</w:t>
      </w:r>
      <w:r w:rsidRPr="00EB0D5E">
        <w:rPr>
          <w:rFonts w:ascii="宋体" w:hAnsi="宋体" w:cs="宋体"/>
        </w:rPr>
        <w:t>电流表</w:t>
      </w:r>
      <w:r w:rsidRPr="00EB0D5E">
        <w:rPr>
          <w:rFonts w:eastAsia="Times New Roman"/>
        </w:rPr>
        <w:t>A</w:t>
      </w:r>
      <w:r w:rsidRPr="00EB0D5E">
        <w:rPr>
          <w:rFonts w:ascii="宋体" w:hAnsi="宋体" w:cs="宋体"/>
        </w:rPr>
        <w:t>的示数变小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B</w:t>
      </w:r>
      <w:r w:rsidRPr="00EB0D5E">
        <w:t>．</w:t>
      </w:r>
      <w:r w:rsidRPr="00EB0D5E">
        <w:rPr>
          <w:rFonts w:ascii="宋体" w:hAnsi="宋体" w:cs="宋体"/>
        </w:rPr>
        <w:t>电压表</w:t>
      </w:r>
      <w:r w:rsidRPr="00EB0D5E">
        <w:rPr>
          <w:rFonts w:eastAsia="Times New Roman"/>
        </w:rPr>
        <w:t>V</w:t>
      </w:r>
      <w:r w:rsidRPr="00EB0D5E">
        <w:rPr>
          <w:rFonts w:ascii="宋体" w:hAnsi="宋体" w:cs="宋体"/>
        </w:rPr>
        <w:t>的示数变大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C</w:t>
      </w:r>
      <w:r w:rsidRPr="00EB0D5E">
        <w:t>．</w:t>
      </w:r>
      <w:r w:rsidRPr="00EB0D5E">
        <w:rPr>
          <w:rFonts w:ascii="宋体" w:hAnsi="宋体" w:cs="宋体"/>
        </w:rPr>
        <w:t>电压表</w:t>
      </w:r>
      <w:r w:rsidRPr="00EB0D5E">
        <w:rPr>
          <w:rFonts w:eastAsia="Times New Roman"/>
        </w:rPr>
        <w:t>V</w:t>
      </w:r>
      <w:r w:rsidRPr="00EB0D5E">
        <w:rPr>
          <w:rFonts w:ascii="宋体" w:hAnsi="宋体" w:cs="宋体"/>
        </w:rPr>
        <w:t>与电流表</w:t>
      </w:r>
      <w:r w:rsidRPr="00EB0D5E">
        <w:rPr>
          <w:rFonts w:eastAsia="Times New Roman"/>
        </w:rPr>
        <w:t>A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的比值变小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D</w:t>
      </w:r>
      <w:r w:rsidRPr="00EB0D5E">
        <w:t>．</w:t>
      </w:r>
      <w:r w:rsidRPr="00EB0D5E">
        <w:rPr>
          <w:rFonts w:ascii="宋体" w:hAnsi="宋体" w:cs="宋体"/>
        </w:rPr>
        <w:t>滑动变阻器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2</w:t>
      </w:r>
      <w:r w:rsidRPr="00EB0D5E">
        <w:rPr>
          <w:rFonts w:ascii="宋体" w:hAnsi="宋体" w:cs="宋体"/>
          <w:noProof/>
        </w:rPr>
        <w:drawing>
          <wp:inline distT="0" distB="0" distL="0" distR="0" wp14:anchorId="3BD8BD86" wp14:editId="04EB9247">
            <wp:extent cx="257175" cy="257175"/>
            <wp:effectExtent l="0" t="0" r="9525" b="9525"/>
            <wp:docPr id="118" name="图片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B0D5E">
        <w:rPr>
          <w:rFonts w:ascii="宋体" w:hAnsi="宋体" w:cs="宋体"/>
        </w:rPr>
        <w:t>消耗的电功率变小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8</w:t>
      </w:r>
      <w:r w:rsidRPr="00EB0D5E">
        <w:t>．（</w:t>
      </w:r>
      <w:r w:rsidRPr="00EB0D5E">
        <w:t>2020·</w:t>
      </w:r>
      <w:r w:rsidRPr="00EB0D5E">
        <w:t>河北唐山市</w:t>
      </w:r>
      <w:r w:rsidRPr="00EB0D5E">
        <w:t>·</w:t>
      </w:r>
      <w:r w:rsidRPr="00EB0D5E">
        <w:t>九年级期中）</w:t>
      </w:r>
      <w:r w:rsidRPr="00EB0D5E">
        <w:rPr>
          <w:rFonts w:ascii="宋体" w:hAnsi="宋体" w:cs="宋体"/>
        </w:rPr>
        <w:t>如图是电阻甲和乙的</w:t>
      </w:r>
      <w:r w:rsidRPr="00EB0D5E">
        <w:object w:dxaOrig="585" w:dyaOrig="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d7f222744ab4eb2a9bc0500b35d73e9" style="width:29.25pt;height:14.25pt" o:ole="">
            <v:imagedata r:id="rId17" o:title="eqId0d7f222744ab4eb2a9bc0500b35d73e9"/>
          </v:shape>
          <o:OLEObject Type="Embed" ProgID="Equation.DSMT4" ShapeID="_x0000_i1025" DrawAspect="Content" ObjectID="_1672981994" r:id="rId18"/>
        </w:object>
      </w:r>
      <w:r w:rsidRPr="00EB0D5E">
        <w:rPr>
          <w:rFonts w:ascii="宋体" w:hAnsi="宋体" w:cs="宋体"/>
        </w:rPr>
        <w:t>图像，小明对图像信息作出的判断，正确的是（　　）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drawing>
          <wp:inline distT="0" distB="0" distL="0" distR="0" wp14:anchorId="5C57640A" wp14:editId="1FA5C0F5">
            <wp:extent cx="1800225" cy="1381125"/>
            <wp:effectExtent l="0" t="0" r="9525" b="9525"/>
            <wp:docPr id="117" name="图片 1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53901771" descr="figure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lastRenderedPageBreak/>
        <w:t>A</w:t>
      </w:r>
      <w:r w:rsidRPr="00EB0D5E">
        <w:t>．</w:t>
      </w:r>
      <w:r w:rsidRPr="00EB0D5E">
        <w:rPr>
          <w:rFonts w:ascii="宋体" w:hAnsi="宋体" w:cs="宋体"/>
        </w:rPr>
        <w:t>当甲两端电压为</w:t>
      </w:r>
      <w:r w:rsidRPr="00EB0D5E">
        <w:object w:dxaOrig="560" w:dyaOrig="279">
          <v:shape id="_x0000_i1026" type="#_x0000_t75" alt="eqIdf1e21a0185d04417b38a867216ca72f3" style="width:27.75pt;height:14.25pt" o:ole="">
            <v:imagedata r:id="rId20" o:title="eqIdf1e21a0185d04417b38a867216ca72f3"/>
          </v:shape>
          <o:OLEObject Type="Embed" ProgID="Equation.DSMT4" ShapeID="_x0000_i1026" DrawAspect="Content" ObjectID="_1672981995" r:id="rId21"/>
        </w:object>
      </w:r>
      <w:r w:rsidRPr="00EB0D5E">
        <w:rPr>
          <w:rFonts w:ascii="宋体" w:hAnsi="宋体" w:cs="宋体"/>
        </w:rPr>
        <w:t>时，通过它的电流为</w:t>
      </w:r>
      <w:r w:rsidRPr="00EB0D5E">
        <w:object w:dxaOrig="543" w:dyaOrig="285">
          <v:shape id="_x0000_i1027" type="#_x0000_t75" alt="eqIdfdbf41b995d84a6f9b1f55cb6d8bda46" style="width:27pt;height:14.25pt" o:ole="">
            <v:imagedata r:id="rId22" o:title="eqIdfdbf41b995d84a6f9b1f55cb6d8bda46"/>
          </v:shape>
          <o:OLEObject Type="Embed" ProgID="Equation.DSMT4" ShapeID="_x0000_i1027" DrawAspect="Content" ObjectID="_1672981996" r:id="rId23"/>
        </w:objec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B</w:t>
      </w:r>
      <w:r w:rsidRPr="00EB0D5E">
        <w:t>．</w:t>
      </w:r>
      <w:r w:rsidRPr="00EB0D5E">
        <w:rPr>
          <w:rFonts w:ascii="宋体" w:hAnsi="宋体" w:cs="宋体"/>
        </w:rPr>
        <w:t>当乙两端电压为</w:t>
      </w:r>
      <w:r w:rsidRPr="00EB0D5E">
        <w:object w:dxaOrig="543" w:dyaOrig="285">
          <v:shape id="_x0000_i1028" type="#_x0000_t75" alt="eqId5090729f99154482b296b80a90893af3" style="width:27pt;height:14.25pt" o:ole="">
            <v:imagedata r:id="rId24" o:title="eqId5090729f99154482b296b80a90893af3"/>
          </v:shape>
          <o:OLEObject Type="Embed" ProgID="Equation.DSMT4" ShapeID="_x0000_i1028" DrawAspect="Content" ObjectID="_1672981997" r:id="rId25"/>
        </w:object>
      </w:r>
      <w:r w:rsidRPr="00EB0D5E">
        <w:rPr>
          <w:rFonts w:ascii="宋体" w:hAnsi="宋体" w:cs="宋体"/>
        </w:rPr>
        <w:t>，其电阻值为</w:t>
      </w:r>
      <w:r w:rsidRPr="00EB0D5E">
        <w:object w:dxaOrig="360" w:dyaOrig="285">
          <v:shape id="_x0000_i1029" type="#_x0000_t75" alt="eqId0bd3627227ee4319ba253664103db7fc" style="width:18pt;height:14.25pt" o:ole="">
            <v:imagedata r:id="rId26" o:title="eqId0bd3627227ee4319ba253664103db7fc"/>
          </v:shape>
          <o:OLEObject Type="Embed" ProgID="Equation.DSMT4" ShapeID="_x0000_i1029" DrawAspect="Content" ObjectID="_1672981998" r:id="rId27"/>
        </w:objec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C</w:t>
      </w:r>
      <w:r w:rsidRPr="00EB0D5E">
        <w:t>．</w:t>
      </w:r>
      <w:r w:rsidRPr="00EB0D5E">
        <w:rPr>
          <w:rFonts w:ascii="宋体" w:hAnsi="宋体" w:cs="宋体"/>
        </w:rPr>
        <w:t>将甲和乙串联，若电流为</w:t>
      </w:r>
      <w:r w:rsidRPr="00EB0D5E">
        <w:object w:dxaOrig="580" w:dyaOrig="279">
          <v:shape id="_x0000_i1030" type="#_x0000_t75" alt="eqId2e3ec7f6a8964a6ba073923afa03c85b" style="width:29.25pt;height:14.25pt" o:ole="">
            <v:imagedata r:id="rId28" o:title="eqId2e3ec7f6a8964a6ba073923afa03c85b"/>
          </v:shape>
          <o:OLEObject Type="Embed" ProgID="Equation.DSMT4" ShapeID="_x0000_i1030" DrawAspect="Content" ObjectID="_1672981999" r:id="rId29"/>
        </w:object>
      </w:r>
      <w:r w:rsidRPr="00EB0D5E">
        <w:rPr>
          <w:rFonts w:ascii="宋体" w:hAnsi="宋体" w:cs="宋体"/>
        </w:rPr>
        <w:t>，则它们两端的电压之和为</w:t>
      </w:r>
      <w:r w:rsidRPr="00EB0D5E">
        <w:object w:dxaOrig="367" w:dyaOrig="285">
          <v:shape id="_x0000_i1031" type="#_x0000_t75" alt="eqId64521228c9114dcc9780039ebb125086" style="width:18pt;height:14.25pt" o:ole="">
            <v:imagedata r:id="rId30" o:title="eqId64521228c9114dcc9780039ebb125086"/>
          </v:shape>
          <o:OLEObject Type="Embed" ProgID="Equation.DSMT4" ShapeID="_x0000_i1031" DrawAspect="Content" ObjectID="_1672982000" r:id="rId31"/>
        </w:objec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D</w:t>
      </w:r>
      <w:r w:rsidRPr="00EB0D5E">
        <w:t>．</w:t>
      </w:r>
      <w:r w:rsidRPr="00EB0D5E">
        <w:rPr>
          <w:rFonts w:ascii="宋体" w:hAnsi="宋体" w:cs="宋体"/>
        </w:rPr>
        <w:t>将甲和乙并联，若电压为</w:t>
      </w:r>
      <w:r w:rsidRPr="00EB0D5E">
        <w:object w:dxaOrig="340" w:dyaOrig="285">
          <v:shape id="_x0000_i1032" type="#_x0000_t75" alt="eqId54c13f20b4c94a7a9413d9acbaf024b4" style="width:17.25pt;height:14.25pt" o:ole="">
            <v:imagedata r:id="rId32" o:title="eqId54c13f20b4c94a7a9413d9acbaf024b4"/>
          </v:shape>
          <o:OLEObject Type="Embed" ProgID="Equation.DSMT4" ShapeID="_x0000_i1032" DrawAspect="Content" ObjectID="_1672982001" r:id="rId33"/>
        </w:object>
      </w:r>
      <w:r w:rsidRPr="00EB0D5E">
        <w:rPr>
          <w:rFonts w:ascii="宋体" w:hAnsi="宋体" w:cs="宋体"/>
        </w:rPr>
        <w:t>，则它们的干路电流为</w:t>
      </w:r>
      <w:r w:rsidRPr="00EB0D5E">
        <w:object w:dxaOrig="580" w:dyaOrig="279">
          <v:shape id="_x0000_i1033" type="#_x0000_t75" alt="eqId2e3ec7f6a8964a6ba073923afa03c85b" style="width:29.25pt;height:14.25pt" o:ole="">
            <v:imagedata r:id="rId28" o:title="eqId2e3ec7f6a8964a6ba073923afa03c85b"/>
          </v:shape>
          <o:OLEObject Type="Embed" ProgID="Equation.DSMT4" ShapeID="_x0000_i1033" DrawAspect="Content" ObjectID="_1672982002" r:id="rId34"/>
        </w:object>
      </w:r>
    </w:p>
    <w:p w:rsidR="00EB0D5E" w:rsidRPr="00EB0D5E" w:rsidRDefault="00EB0D5E" w:rsidP="00EB0D5E">
      <w:pPr>
        <w:rPr>
          <w:rFonts w:hint="eastAsia"/>
        </w:rPr>
      </w:pPr>
      <w:r w:rsidRPr="00EB0D5E">
        <w:rPr>
          <w:noProof/>
        </w:rPr>
        <w:drawing>
          <wp:inline distT="0" distB="0" distL="0" distR="0" wp14:anchorId="34E82B01" wp14:editId="49C6A173">
            <wp:extent cx="4305300" cy="438150"/>
            <wp:effectExtent l="0" t="0" r="0" b="0"/>
            <wp:docPr id="116" name="图片 116" descr="129T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4" descr="129T3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r w:rsidRPr="00EB0D5E">
        <w:rPr>
          <w:rFonts w:hint="eastAsia"/>
        </w:rPr>
        <w:t>三、填空题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9</w:t>
      </w:r>
      <w:r w:rsidRPr="00EB0D5E">
        <w:t>．（</w:t>
      </w:r>
      <w:r w:rsidRPr="00EB0D5E">
        <w:t>2020·</w:t>
      </w:r>
      <w:r w:rsidRPr="00EB0D5E">
        <w:t>安徽淮北市</w:t>
      </w:r>
      <w:r w:rsidRPr="00EB0D5E">
        <w:t>·</w:t>
      </w:r>
      <w:r w:rsidRPr="00EB0D5E">
        <w:t>九年级月考）</w:t>
      </w:r>
      <w:r w:rsidRPr="00EB0D5E">
        <w:rPr>
          <w:rFonts w:ascii="宋体" w:hAnsi="宋体" w:cs="宋体"/>
        </w:rPr>
        <w:t>一定值电阻，当把它接在电压恒为</w:t>
      </w:r>
      <w:r w:rsidRPr="00EB0D5E">
        <w:rPr>
          <w:rFonts w:eastAsia="Times New Roman"/>
          <w:i/>
        </w:rPr>
        <w:t>U</w:t>
      </w:r>
      <w:r w:rsidRPr="00EB0D5E">
        <w:rPr>
          <w:rFonts w:ascii="宋体" w:hAnsi="宋体" w:cs="宋体"/>
        </w:rPr>
        <w:t>的电源两端时，测得通过它的电流为</w:t>
      </w:r>
      <w:r w:rsidRPr="00EB0D5E">
        <w:object w:dxaOrig="543" w:dyaOrig="285">
          <v:shape id="_x0000_i1034" type="#_x0000_t75" alt="eqIdfdbf41b995d84a6f9b1f55cb6d8bda46" style="width:27pt;height:14.25pt" o:ole="">
            <v:imagedata r:id="rId22" o:title="eqIdfdbf41b995d84a6f9b1f55cb6d8bda46"/>
          </v:shape>
          <o:OLEObject Type="Embed" ProgID="Equation.DSMT4" ShapeID="_x0000_i1034" DrawAspect="Content" ObjectID="_1672982003" r:id="rId36"/>
        </w:object>
      </w:r>
      <w:r w:rsidRPr="00EB0D5E">
        <w:rPr>
          <w:rFonts w:ascii="宋体" w:hAnsi="宋体" w:cs="宋体"/>
        </w:rPr>
        <w:t>，当把一个</w:t>
      </w:r>
      <w:r w:rsidRPr="00EB0D5E">
        <w:object w:dxaOrig="480" w:dyaOrig="285">
          <v:shape id="_x0000_i1035" type="#_x0000_t75" alt="eqId5e80180edba944a7a974b9e08a947315" style="width:24pt;height:14.25pt" o:ole="">
            <v:imagedata r:id="rId37" o:title="eqId5e80180edba944a7a974b9e08a947315"/>
          </v:shape>
          <o:OLEObject Type="Embed" ProgID="Equation.DSMT4" ShapeID="_x0000_i1035" DrawAspect="Content" ObjectID="_1672982004" r:id="rId38"/>
        </w:object>
      </w:r>
      <w:r w:rsidRPr="00EB0D5E">
        <w:rPr>
          <w:rFonts w:ascii="宋体" w:hAnsi="宋体" w:cs="宋体"/>
        </w:rPr>
        <w:t>的电阻与该定值电阻串联后仍接在原电源两端时，通过它的电流变为</w:t>
      </w:r>
      <w:r w:rsidRPr="00EB0D5E">
        <w:object w:dxaOrig="680" w:dyaOrig="279">
          <v:shape id="_x0000_i1036" type="#_x0000_t75" alt="eqId65eb577c1e24499398336a0a263be4b5" style="width:33.75pt;height:14.25pt" o:ole="">
            <v:imagedata r:id="rId39" o:title="eqId65eb577c1e24499398336a0a263be4b5"/>
          </v:shape>
          <o:OLEObject Type="Embed" ProgID="Equation.DSMT4" ShapeID="_x0000_i1036" DrawAspect="Content" ObjectID="_1672982005" r:id="rId40"/>
        </w:object>
      </w:r>
      <w:r w:rsidRPr="00EB0D5E">
        <w:rPr>
          <w:rFonts w:ascii="宋体" w:hAnsi="宋体" w:cs="宋体"/>
        </w:rPr>
        <w:t>，则该电源电压为</w:t>
      </w:r>
      <w:r w:rsidRPr="00EB0D5E">
        <w:t>______</w:t>
      </w:r>
      <w:r w:rsidRPr="00EB0D5E">
        <w:rPr>
          <w:rFonts w:eastAsia="Times New Roman"/>
        </w:rPr>
        <w:t>V</w:t>
      </w:r>
      <w:r w:rsidRPr="00EB0D5E">
        <w:rPr>
          <w:rFonts w:ascii="宋体" w:hAnsi="宋体" w:cs="宋体"/>
        </w:rPr>
        <w:t>。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10</w:t>
      </w:r>
      <w:r w:rsidRPr="00EB0D5E">
        <w:t>．（</w:t>
      </w:r>
      <w:r w:rsidRPr="00EB0D5E">
        <w:t>2020·</w:t>
      </w:r>
      <w:r w:rsidRPr="00EB0D5E">
        <w:t>渝中区</w:t>
      </w:r>
      <w:r w:rsidRPr="00EB0D5E">
        <w:t>·</w:t>
      </w:r>
      <w:r w:rsidRPr="00EB0D5E">
        <w:t>重庆巴蜀中学九年级月考）</w:t>
      </w:r>
      <w:r w:rsidRPr="00EB0D5E">
        <w:rPr>
          <w:rFonts w:ascii="宋体" w:hAnsi="宋体" w:cs="宋体"/>
        </w:rPr>
        <w:t>两个定值电阻上分别标有“</w:t>
      </w:r>
      <w:r w:rsidRPr="00EB0D5E">
        <w:object w:dxaOrig="480" w:dyaOrig="280">
          <v:shape id="_x0000_i1037" type="#_x0000_t75" alt="eqId8f78e342b1f1428d95140886a920002e" style="width:24pt;height:14.25pt" o:ole="">
            <v:imagedata r:id="rId41" o:title="eqId8f78e342b1f1428d95140886a920002e"/>
          </v:shape>
          <o:OLEObject Type="Embed" ProgID="Equation.DSMT4" ShapeID="_x0000_i1037" DrawAspect="Content" ObjectID="_1672982006" r:id="rId42"/>
        </w:object>
      </w:r>
      <w:r w:rsidRPr="00EB0D5E">
        <w:rPr>
          <w:rFonts w:ascii="宋体" w:hAnsi="宋体" w:cs="宋体"/>
        </w:rPr>
        <w:t>，</w:t>
      </w:r>
      <w:r w:rsidRPr="00EB0D5E">
        <w:object w:dxaOrig="570" w:dyaOrig="270">
          <v:shape id="_x0000_i1038" type="#_x0000_t75" alt="eqIdd19975728d0547c8869da610d8ded6d4" style="width:28.5pt;height:13.5pt" o:ole="">
            <v:imagedata r:id="rId43" o:title="eqIdd19975728d0547c8869da610d8ded6d4"/>
          </v:shape>
          <o:OLEObject Type="Embed" ProgID="Equation.DSMT4" ShapeID="_x0000_i1038" DrawAspect="Content" ObjectID="_1672982007" r:id="rId44"/>
        </w:object>
      </w:r>
      <w:r w:rsidRPr="00EB0D5E">
        <w:rPr>
          <w:rFonts w:ascii="宋体" w:hAnsi="宋体" w:cs="宋体"/>
        </w:rPr>
        <w:t>”和“</w:t>
      </w:r>
      <w:r w:rsidRPr="00EB0D5E">
        <w:object w:dxaOrig="503" w:dyaOrig="285">
          <v:shape id="_x0000_i1039" type="#_x0000_t75" alt="eqIde43f4cc949824899bba8406deb14761e" style="width:25.5pt;height:14.25pt" o:ole="">
            <v:imagedata r:id="rId45" o:title="eqIde43f4cc949824899bba8406deb14761e"/>
          </v:shape>
          <o:OLEObject Type="Embed" ProgID="Equation.DSMT4" ShapeID="_x0000_i1039" DrawAspect="Content" ObjectID="_1672982008" r:id="rId46"/>
        </w:object>
      </w:r>
      <w:r w:rsidRPr="00EB0D5E">
        <w:rPr>
          <w:rFonts w:ascii="宋体" w:hAnsi="宋体" w:cs="宋体"/>
        </w:rPr>
        <w:t>，</w:t>
      </w:r>
      <w:r w:rsidRPr="00EB0D5E">
        <w:object w:dxaOrig="480" w:dyaOrig="285">
          <v:shape id="_x0000_i1040" type="#_x0000_t75" alt="eqId7c77c454389f47b2ada8180fc9a0f6ff" style="width:24pt;height:14.25pt" o:ole="">
            <v:imagedata r:id="rId47" o:title="eqId7c77c454389f47b2ada8180fc9a0f6ff"/>
          </v:shape>
          <o:OLEObject Type="Embed" ProgID="Equation.DSMT4" ShapeID="_x0000_i1040" DrawAspect="Content" ObjectID="_1672982009" r:id="rId48"/>
        </w:object>
      </w:r>
      <w:r w:rsidRPr="00EB0D5E">
        <w:rPr>
          <w:rFonts w:ascii="宋体" w:hAnsi="宋体" w:cs="宋体"/>
        </w:rPr>
        <w:t>”字样，将两定值电阻串联起来接在某一电路中，则该电路两端所加的最大电压为</w:t>
      </w:r>
      <w:r w:rsidRPr="00EB0D5E">
        <w:t>______</w:t>
      </w:r>
      <w:r w:rsidRPr="00EB0D5E">
        <w:object w:dxaOrig="268" w:dyaOrig="268">
          <v:shape id="_x0000_i1041" type="#_x0000_t75" alt="eqId75510ecbef1c45cd9b7afa036d8c0958" style="width:13.5pt;height:13.5pt" o:ole="">
            <v:imagedata r:id="rId49" o:title="eqId75510ecbef1c45cd9b7afa036d8c0958"/>
          </v:shape>
          <o:OLEObject Type="Embed" ProgID="Equation.DSMT4" ShapeID="_x0000_i1041" DrawAspect="Content" ObjectID="_1672982010" r:id="rId50"/>
        </w:object>
      </w:r>
      <w:r w:rsidRPr="00EB0D5E">
        <w:rPr>
          <w:rFonts w:ascii="宋体" w:hAnsi="宋体" w:cs="宋体"/>
        </w:rPr>
        <w:t>，两定值电阻并联起来接在某一电路中，则该电路干路允许的最大电流为</w:t>
      </w:r>
      <w:r w:rsidRPr="00EB0D5E">
        <w:t>______</w:t>
      </w:r>
      <w:r w:rsidRPr="00EB0D5E">
        <w:object w:dxaOrig="260" w:dyaOrig="260">
          <v:shape id="_x0000_i1042" type="#_x0000_t75" alt="eqId4cdff09d908043d88c9fba895e94a5ae" style="width:12.75pt;height:12.75pt" o:ole="">
            <v:imagedata r:id="rId51" o:title="eqId4cdff09d908043d88c9fba895e94a5ae"/>
          </v:shape>
          <o:OLEObject Type="Embed" ProgID="Equation.DSMT4" ShapeID="_x0000_i1042" DrawAspect="Content" ObjectID="_1672982011" r:id="rId52"/>
        </w:object>
      </w:r>
      <w:r w:rsidRPr="00EB0D5E">
        <w:rPr>
          <w:rFonts w:ascii="宋体" w:hAnsi="宋体" w:cs="宋体"/>
        </w:rPr>
        <w:t>。</w:t>
      </w:r>
    </w:p>
    <w:p w:rsidR="00EB0D5E" w:rsidRPr="00EB0D5E" w:rsidRDefault="00EB0D5E" w:rsidP="00EB0D5E">
      <w:r w:rsidRPr="00EB0D5E">
        <w:rPr>
          <w:rFonts w:hint="eastAsia"/>
        </w:rPr>
        <w:t>四、实验题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11</w:t>
      </w:r>
      <w:r w:rsidRPr="00EB0D5E">
        <w:t>．（</w:t>
      </w:r>
      <w:r w:rsidRPr="00EB0D5E">
        <w:t>2019·</w:t>
      </w:r>
      <w:r w:rsidRPr="00EB0D5E">
        <w:t>全国九年级课时练习）</w:t>
      </w:r>
      <w:r w:rsidRPr="00EB0D5E">
        <w:rPr>
          <w:rFonts w:ascii="宋体" w:hAnsi="宋体" w:cs="宋体"/>
        </w:rPr>
        <w:t>某兴趣小组为探究串联电路中总电阻与分电阻的关系，在拓展课中做了如下实验：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ascii="宋体" w:hAnsi="宋体" w:cs="宋体"/>
        </w:rPr>
        <w:t>实验步骤：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drawing>
          <wp:inline distT="0" distB="0" distL="0" distR="0" wp14:anchorId="642C9BAE" wp14:editId="1E5D596D">
            <wp:extent cx="2743200" cy="2409825"/>
            <wp:effectExtent l="0" t="0" r="0" b="9525"/>
            <wp:docPr id="115" name="图片 11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17225065" descr="figure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40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eastAsia="Times New Roman"/>
        </w:rPr>
        <w:t>①</w:t>
      </w:r>
      <w:r w:rsidRPr="00EB0D5E">
        <w:rPr>
          <w:rFonts w:ascii="宋体" w:hAnsi="宋体" w:cs="宋体"/>
        </w:rPr>
        <w:t>按方案连接电路，闭合开关，用电流表测出电路中的电流，并记录；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eastAsia="Times New Roman"/>
        </w:rPr>
        <w:t>②</w:t>
      </w:r>
      <w:r w:rsidRPr="00EB0D5E">
        <w:rPr>
          <w:rFonts w:ascii="宋体" w:hAnsi="宋体" w:cs="宋体"/>
        </w:rPr>
        <w:t>用电压表分别测出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 w:hint="eastAsia"/>
        </w:rPr>
        <w:t>、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2</w:t>
      </w:r>
      <w:r w:rsidRPr="00EB0D5E">
        <w:rPr>
          <w:rFonts w:ascii="宋体" w:hAnsi="宋体" w:cs="宋体"/>
        </w:rPr>
        <w:t>两端电压以及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和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2</w:t>
      </w:r>
      <w:r w:rsidRPr="00EB0D5E">
        <w:rPr>
          <w:rFonts w:ascii="宋体" w:hAnsi="宋体" w:cs="宋体"/>
        </w:rPr>
        <w:t>两端总电压，并记录；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eastAsia="Times New Roman"/>
        </w:rPr>
      </w:pPr>
      <w:r w:rsidRPr="00EB0D5E">
        <w:rPr>
          <w:rFonts w:ascii="宋体" w:hAnsi="宋体" w:cs="宋体"/>
        </w:rPr>
        <w:t>请你用笔画线代替导线，将电流表接入如图电路中</w:t>
      </w:r>
      <w:r w:rsidRPr="00EB0D5E">
        <w:t>______</w:t>
      </w:r>
      <w:r w:rsidRPr="00EB0D5E">
        <w:rPr>
          <w:rFonts w:ascii="宋体" w:hAnsi="宋体" w:cs="宋体" w:hint="eastAsia"/>
        </w:rPr>
        <w:t>。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ascii="宋体" w:hAnsi="宋体" w:cs="宋体"/>
        </w:rPr>
        <w:t>数据处理：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eastAsia="Times New Roman"/>
        </w:rPr>
      </w:pPr>
      <w:r w:rsidRPr="00EB0D5E">
        <w:rPr>
          <w:rFonts w:eastAsia="Times New Roman"/>
        </w:rPr>
        <w:t>①</w:t>
      </w:r>
      <w:r w:rsidRPr="00EB0D5E">
        <w:rPr>
          <w:rFonts w:ascii="宋体" w:hAnsi="宋体" w:cs="宋体"/>
        </w:rPr>
        <w:t>在数据处理时，有同学发现表中的一个数据有误，错误的数据是</w:t>
      </w:r>
      <w:r w:rsidRPr="00EB0D5E">
        <w:t>__</w:t>
      </w:r>
      <w:r w:rsidRPr="00EB0D5E">
        <w:rPr>
          <w:rFonts w:ascii="宋体" w:hAnsi="宋体" w:cs="宋体" w:hint="eastAsia"/>
        </w:rPr>
        <w:t>；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eastAsia="Times New Roman"/>
        </w:rPr>
        <w:lastRenderedPageBreak/>
        <w:t>②</w:t>
      </w:r>
      <w:r w:rsidRPr="00EB0D5E">
        <w:rPr>
          <w:rFonts w:ascii="宋体" w:hAnsi="宋体" w:cs="宋体"/>
        </w:rPr>
        <w:t>重新测量，根据所测的数据计算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 w:hint="eastAsia"/>
        </w:rPr>
        <w:t>、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2</w:t>
      </w:r>
      <w:r w:rsidRPr="00EB0D5E">
        <w:rPr>
          <w:rFonts w:ascii="宋体" w:hAnsi="宋体" w:cs="宋体"/>
        </w:rPr>
        <w:t>和</w:t>
      </w:r>
      <w:r w:rsidRPr="00EB0D5E">
        <w:rPr>
          <w:rFonts w:eastAsia="Times New Roman"/>
          <w:i/>
        </w:rPr>
        <w:t>R</w:t>
      </w:r>
      <w:r w:rsidRPr="00EB0D5E">
        <w:rPr>
          <w:rFonts w:ascii="宋体" w:hAnsi="宋体" w:cs="宋体"/>
          <w:vertAlign w:val="subscript"/>
        </w:rPr>
        <w:t>总</w:t>
      </w:r>
      <w:r w:rsidRPr="00EB0D5E">
        <w:rPr>
          <w:rFonts w:ascii="宋体" w:hAnsi="宋体" w:cs="宋体"/>
        </w:rPr>
        <w:t>的值。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ascii="宋体" w:hAnsi="宋体" w:cs="宋体"/>
        </w:rPr>
        <w:t>记录表：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drawing>
          <wp:inline distT="0" distB="0" distL="0" distR="0" wp14:anchorId="7E3C5DB2" wp14:editId="6CE37138">
            <wp:extent cx="6048375" cy="1724025"/>
            <wp:effectExtent l="0" t="0" r="9525" b="9525"/>
            <wp:docPr id="114" name="图片 1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7068975" descr="figure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ascii="宋体" w:hAnsi="宋体" w:cs="宋体"/>
        </w:rPr>
        <w:t>得出结论：串联电路的总电阻等于各分电阻之和。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ascii="宋体" w:hAnsi="宋体" w:cs="宋体"/>
        </w:rPr>
        <w:t>交流表达：科学研究有时需要等效替代的方法，如在某实验中需要用到</w:t>
      </w:r>
      <w:r w:rsidRPr="00EB0D5E">
        <w:rPr>
          <w:rFonts w:eastAsia="Times New Roman"/>
        </w:rPr>
        <w:t>35Ω</w:t>
      </w:r>
      <w:r w:rsidRPr="00EB0D5E">
        <w:rPr>
          <w:rFonts w:ascii="宋体" w:hAnsi="宋体" w:cs="宋体"/>
        </w:rPr>
        <w:t>的电阻，现有阻值为</w:t>
      </w:r>
      <w:r w:rsidRPr="00EB0D5E">
        <w:rPr>
          <w:rFonts w:eastAsia="Times New Roman"/>
        </w:rPr>
        <w:t>15Ω</w:t>
      </w:r>
      <w:r w:rsidRPr="00EB0D5E">
        <w:rPr>
          <w:rFonts w:ascii="宋体" w:hAnsi="宋体" w:cs="宋体" w:hint="eastAsia"/>
        </w:rPr>
        <w:t>、</w:t>
      </w:r>
      <w:r w:rsidRPr="00EB0D5E">
        <w:rPr>
          <w:rFonts w:eastAsia="Times New Roman"/>
        </w:rPr>
        <w:t>20</w:t>
      </w:r>
      <w:r w:rsidRPr="00EB0D5E">
        <w:rPr>
          <w:rFonts w:eastAsia="Times New Roman" w:cs="Calibri"/>
        </w:rPr>
        <w:t>Ω</w:t>
      </w:r>
      <w:r w:rsidRPr="00EB0D5E">
        <w:rPr>
          <w:rFonts w:ascii="宋体" w:hAnsi="宋体" w:cs="宋体" w:hint="eastAsia"/>
        </w:rPr>
        <w:t>、</w:t>
      </w:r>
      <w:r w:rsidRPr="00EB0D5E">
        <w:rPr>
          <w:rFonts w:eastAsia="Times New Roman"/>
        </w:rPr>
        <w:t>50</w:t>
      </w:r>
      <w:r w:rsidRPr="00EB0D5E">
        <w:rPr>
          <w:rFonts w:eastAsia="Times New Roman" w:cs="Calibri"/>
        </w:rPr>
        <w:t>Ω</w:t>
      </w:r>
      <w:r w:rsidRPr="00EB0D5E">
        <w:rPr>
          <w:rFonts w:ascii="宋体" w:hAnsi="宋体" w:cs="宋体"/>
        </w:rPr>
        <w:t>的三个电阻，就可以选用其中的</w:t>
      </w:r>
      <w:r w:rsidRPr="00EB0D5E">
        <w:t>__</w:t>
      </w:r>
      <w:r w:rsidRPr="00EB0D5E">
        <w:rPr>
          <w:rFonts w:ascii="宋体" w:hAnsi="宋体" w:cs="宋体"/>
        </w:rPr>
        <w:t>两个电阻串联替代。</w:t>
      </w:r>
    </w:p>
    <w:p w:rsidR="00EB0D5E" w:rsidRPr="00EB0D5E" w:rsidRDefault="00EB0D5E" w:rsidP="00EB0D5E">
      <w:r w:rsidRPr="00EB0D5E">
        <w:rPr>
          <w:rFonts w:hint="eastAsia"/>
        </w:rPr>
        <w:t>五、计算题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12</w:t>
      </w:r>
      <w:r w:rsidRPr="00EB0D5E">
        <w:t>．（</w:t>
      </w:r>
      <w:r w:rsidRPr="00EB0D5E">
        <w:t>2020·</w:t>
      </w:r>
      <w:r w:rsidRPr="00EB0D5E">
        <w:t>安徽淮北市</w:t>
      </w:r>
      <w:r w:rsidRPr="00EB0D5E">
        <w:t>·</w:t>
      </w:r>
      <w:r w:rsidRPr="00EB0D5E">
        <w:t>九年级月考）</w:t>
      </w:r>
      <w:r w:rsidRPr="00EB0D5E">
        <w:rPr>
          <w:rFonts w:ascii="宋体" w:hAnsi="宋体" w:cs="宋体"/>
        </w:rPr>
        <w:t>在如图所示的电路中，电源电压保持不变，</w:t>
      </w:r>
      <w:r w:rsidRPr="00EB0D5E">
        <w:object w:dxaOrig="956" w:dyaOrig="365">
          <v:shape id="_x0000_i1043" type="#_x0000_t75" alt="eqIdb053008300df4beea407043831c64771" style="width:48pt;height:18pt" o:ole="">
            <v:imagedata r:id="rId55" o:title="eqIdb053008300df4beea407043831c64771"/>
          </v:shape>
          <o:OLEObject Type="Embed" ProgID="Equation.DSMT4" ShapeID="_x0000_i1043" DrawAspect="Content" ObjectID="_1672982012" r:id="rId56"/>
        </w:object>
      </w:r>
      <w:r w:rsidRPr="00EB0D5E">
        <w:rPr>
          <w:rFonts w:ascii="宋体" w:hAnsi="宋体" w:cs="宋体"/>
        </w:rPr>
        <w:t>，</w:t>
      </w:r>
      <w:r w:rsidRPr="00EB0D5E">
        <w:object w:dxaOrig="855" w:dyaOrig="315">
          <v:shape id="_x0000_i1044" type="#_x0000_t75" alt="eqIdafdc2dd049e64ca6acaa2abcf8bbab82" style="width:42.75pt;height:15.75pt" o:ole="">
            <v:imagedata r:id="rId57" o:title="eqIdafdc2dd049e64ca6acaa2abcf8bbab82"/>
          </v:shape>
          <o:OLEObject Type="Embed" ProgID="Equation.DSMT4" ShapeID="_x0000_i1044" DrawAspect="Content" ObjectID="_1672982013" r:id="rId58"/>
        </w:object>
      </w:r>
      <w:r w:rsidRPr="00EB0D5E">
        <w:rPr>
          <w:rFonts w:ascii="宋体" w:hAnsi="宋体" w:cs="宋体"/>
        </w:rPr>
        <w:t>。当闭合开关</w:t>
      </w:r>
      <w:r w:rsidRPr="00EB0D5E">
        <w:object w:dxaOrig="263" w:dyaOrig="360">
          <v:shape id="_x0000_i1045" type="#_x0000_t75" alt="eqId9859c6b1225a4b81a4281324751977bb" style="width:13.5pt;height:18pt" o:ole="">
            <v:imagedata r:id="rId59" o:title="eqId9859c6b1225a4b81a4281324751977bb"/>
          </v:shape>
          <o:OLEObject Type="Embed" ProgID="Equation.DSMT4" ShapeID="_x0000_i1045" DrawAspect="Content" ObjectID="_1672982014" r:id="rId60"/>
        </w:object>
      </w:r>
      <w:r w:rsidRPr="00EB0D5E">
        <w:rPr>
          <w:rFonts w:ascii="宋体" w:hAnsi="宋体" w:cs="宋体"/>
        </w:rPr>
        <w:t>、</w:t>
      </w:r>
      <w:r w:rsidRPr="00EB0D5E">
        <w:object w:dxaOrig="204" w:dyaOrig="285">
          <v:shape id="_x0000_i1046" type="#_x0000_t75" alt="eqId19b6fdea566b4ba2ab291bdc04169540" style="width:10.5pt;height:14.25pt" o:ole="">
            <v:imagedata r:id="rId61" o:title="eqId19b6fdea566b4ba2ab291bdc04169540"/>
          </v:shape>
          <o:OLEObject Type="Embed" ProgID="Equation.DSMT4" ShapeID="_x0000_i1046" DrawAspect="Content" ObjectID="_1672982015" r:id="rId62"/>
        </w:object>
      </w:r>
      <w:r w:rsidRPr="00EB0D5E">
        <w:rPr>
          <w:rFonts w:ascii="宋体" w:hAnsi="宋体" w:cs="宋体"/>
        </w:rPr>
        <w:t>，断开开关</w:t>
      </w:r>
      <w:r w:rsidRPr="00EB0D5E">
        <w:object w:dxaOrig="279" w:dyaOrig="360">
          <v:shape id="_x0000_i1047" type="#_x0000_t75" alt="eqId19481daa90414c9b906ab2a276023463" style="width:14.25pt;height:18pt" o:ole="">
            <v:imagedata r:id="rId63" o:title="eqId19481daa90414c9b906ab2a276023463"/>
          </v:shape>
          <o:OLEObject Type="Embed" ProgID="Equation.DSMT4" ShapeID="_x0000_i1047" DrawAspect="Content" ObjectID="_1672982016" r:id="rId64"/>
        </w:object>
      </w:r>
      <w:r w:rsidRPr="00EB0D5E">
        <w:rPr>
          <w:rFonts w:ascii="宋体" w:hAnsi="宋体" w:cs="宋体"/>
        </w:rPr>
        <w:t>时，电流表的示数为</w:t>
      </w:r>
      <w:r w:rsidRPr="00EB0D5E">
        <w:object w:dxaOrig="560" w:dyaOrig="280">
          <v:shape id="_x0000_i1048" type="#_x0000_t75" alt="eqIde5802934591245e096f807afa966d56d" style="width:27.75pt;height:14.25pt" o:ole="">
            <v:imagedata r:id="rId65" o:title="eqIde5802934591245e096f807afa966d56d"/>
          </v:shape>
          <o:OLEObject Type="Embed" ProgID="Equation.DSMT4" ShapeID="_x0000_i1048" DrawAspect="Content" ObjectID="_1672982017" r:id="rId66"/>
        </w:object>
      </w:r>
      <w:r w:rsidRPr="00EB0D5E">
        <w:rPr>
          <w:rFonts w:ascii="宋体" w:hAnsi="宋体" w:cs="宋体"/>
        </w:rPr>
        <w:t>。求：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eastAsia="Times New Roman"/>
        </w:rPr>
        <w:t>(1)</w:t>
      </w:r>
      <w:r w:rsidRPr="00EB0D5E">
        <w:rPr>
          <w:rFonts w:ascii="宋体" w:hAnsi="宋体" w:cs="宋体"/>
        </w:rPr>
        <w:t>电源电压；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eastAsia="Times New Roman"/>
        </w:rPr>
        <w:t>(2)</w:t>
      </w:r>
      <w:r w:rsidRPr="00EB0D5E">
        <w:rPr>
          <w:rFonts w:ascii="宋体" w:hAnsi="宋体" w:cs="宋体"/>
        </w:rPr>
        <w:t>当闭合开关</w:t>
      </w:r>
      <w:r w:rsidRPr="00EB0D5E">
        <w:object w:dxaOrig="279" w:dyaOrig="360">
          <v:shape id="_x0000_i1049" type="#_x0000_t75" alt="eqId19481daa90414c9b906ab2a276023463" style="width:14.25pt;height:18pt" o:ole="">
            <v:imagedata r:id="rId63" o:title="eqId19481daa90414c9b906ab2a276023463"/>
          </v:shape>
          <o:OLEObject Type="Embed" ProgID="Equation.DSMT4" ShapeID="_x0000_i1049" DrawAspect="Content" ObjectID="_1672982018" r:id="rId67"/>
        </w:object>
      </w:r>
      <w:r w:rsidRPr="00EB0D5E">
        <w:rPr>
          <w:rFonts w:ascii="宋体" w:hAnsi="宋体" w:cs="宋体"/>
        </w:rPr>
        <w:t>、</w:t>
      </w:r>
      <w:r w:rsidRPr="00EB0D5E">
        <w:rPr>
          <w:rFonts w:eastAsia="Times New Roman"/>
        </w:rPr>
        <w:t>S</w:t>
      </w:r>
      <w:r w:rsidRPr="00EB0D5E">
        <w:rPr>
          <w:rFonts w:ascii="宋体" w:hAnsi="宋体" w:cs="宋体"/>
        </w:rPr>
        <w:t>，断开开关</w:t>
      </w:r>
      <w:r w:rsidRPr="00EB0D5E">
        <w:object w:dxaOrig="263" w:dyaOrig="360">
          <v:shape id="_x0000_i1050" type="#_x0000_t75" alt="eqId9859c6b1225a4b81a4281324751977bb" style="width:13.5pt;height:18pt" o:ole="">
            <v:imagedata r:id="rId59" o:title="eqId9859c6b1225a4b81a4281324751977bb"/>
          </v:shape>
          <o:OLEObject Type="Embed" ProgID="Equation.DSMT4" ShapeID="_x0000_i1050" DrawAspect="Content" ObjectID="_1672982019" r:id="rId68"/>
        </w:object>
      </w:r>
      <w:r w:rsidRPr="00EB0D5E">
        <w:rPr>
          <w:rFonts w:ascii="宋体" w:hAnsi="宋体" w:cs="宋体"/>
        </w:rPr>
        <w:t>时，电流表的示数；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eastAsia="Times New Roman"/>
        </w:rPr>
        <w:t>(3)</w:t>
      </w:r>
      <w:r w:rsidRPr="00EB0D5E">
        <w:rPr>
          <w:rFonts w:ascii="宋体" w:hAnsi="宋体" w:cs="宋体"/>
        </w:rPr>
        <w:t>三只开关均闭合时，电流表的示数和电路总电阻。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drawing>
          <wp:inline distT="0" distB="0" distL="0" distR="0" wp14:anchorId="6C7B5F69" wp14:editId="540838E7">
            <wp:extent cx="1276350" cy="904875"/>
            <wp:effectExtent l="0" t="0" r="0" b="9525"/>
            <wp:docPr id="113" name="图片 11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figure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13</w:t>
      </w:r>
      <w:r w:rsidRPr="00EB0D5E">
        <w:t>．（</w:t>
      </w:r>
      <w:r w:rsidRPr="00EB0D5E">
        <w:t>2020·</w:t>
      </w:r>
      <w:r w:rsidRPr="00EB0D5E">
        <w:t>云南昆明市</w:t>
      </w:r>
      <w:r w:rsidRPr="00EB0D5E">
        <w:t>·</w:t>
      </w:r>
      <w:r w:rsidRPr="00EB0D5E">
        <w:t>九年级月考）</w:t>
      </w:r>
      <w:r w:rsidRPr="00EB0D5E">
        <w:rPr>
          <w:rFonts w:ascii="宋体" w:hAnsi="宋体" w:cs="宋体"/>
        </w:rPr>
        <w:t>如图甲所示是某电子秤的原理示意图，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为定值电阻，托盘下方的电阻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2</w:t>
      </w:r>
      <w:r w:rsidRPr="00EB0D5E">
        <w:rPr>
          <w:rFonts w:ascii="宋体" w:hAnsi="宋体" w:cs="宋体"/>
        </w:rPr>
        <w:t>为压敏电阻，其电阻大小与托盘内所放物体质量</w:t>
      </w:r>
      <w:r w:rsidRPr="00EB0D5E">
        <w:rPr>
          <w:rFonts w:eastAsia="Times New Roman"/>
          <w:i/>
        </w:rPr>
        <w:t>m</w:t>
      </w:r>
      <w:r w:rsidRPr="00EB0D5E">
        <w:rPr>
          <w:rFonts w:ascii="宋体" w:hAnsi="宋体" w:cs="宋体"/>
        </w:rPr>
        <w:t>大小的关系如图乙所示。已知电源电压恒为</w:t>
      </w:r>
      <w:r w:rsidRPr="00EB0D5E">
        <w:rPr>
          <w:rFonts w:eastAsia="Times New Roman"/>
        </w:rPr>
        <w:t>6V</w:t>
      </w:r>
      <w:r w:rsidRPr="00EB0D5E">
        <w:rPr>
          <w:rFonts w:ascii="宋体" w:hAnsi="宋体" w:cs="宋体"/>
        </w:rPr>
        <w:t>，求：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eastAsia="Times New Roman"/>
        </w:rPr>
        <w:t>(1)</w:t>
      </w:r>
      <w:r w:rsidRPr="00EB0D5E">
        <w:rPr>
          <w:rFonts w:ascii="宋体" w:hAnsi="宋体" w:cs="宋体"/>
        </w:rPr>
        <w:t>当托盘中没有物体时，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2</w:t>
      </w:r>
      <w:r w:rsidRPr="00EB0D5E">
        <w:rPr>
          <w:rFonts w:ascii="宋体" w:hAnsi="宋体" w:cs="宋体"/>
        </w:rPr>
        <w:t>阻值；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eastAsia="Times New Roman"/>
        </w:rPr>
        <w:t>(2)</w:t>
      </w:r>
      <w:r w:rsidRPr="00EB0D5E">
        <w:rPr>
          <w:rFonts w:ascii="宋体" w:hAnsi="宋体" w:cs="宋体"/>
        </w:rPr>
        <w:t>若托盘中没有物体时，电流表示数为</w:t>
      </w:r>
      <w:r w:rsidRPr="00EB0D5E">
        <w:rPr>
          <w:rFonts w:eastAsia="Times New Roman"/>
        </w:rPr>
        <w:t>0.01A</w:t>
      </w:r>
      <w:r w:rsidRPr="00EB0D5E">
        <w:rPr>
          <w:rFonts w:ascii="宋体" w:hAnsi="宋体" w:cs="宋体"/>
        </w:rPr>
        <w:t>，定值电阻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1</w:t>
      </w:r>
      <w:r w:rsidRPr="00EB0D5E">
        <w:rPr>
          <w:rFonts w:ascii="宋体" w:hAnsi="宋体" w:cs="宋体"/>
        </w:rPr>
        <w:t>的阻值；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eastAsia="Times New Roman"/>
        </w:rPr>
        <w:t>(3)</w:t>
      </w:r>
      <w:r w:rsidRPr="00EB0D5E">
        <w:rPr>
          <w:rFonts w:ascii="宋体" w:hAnsi="宋体" w:cs="宋体"/>
        </w:rPr>
        <w:t>当放入质量为</w:t>
      </w:r>
      <w:r w:rsidRPr="00EB0D5E">
        <w:rPr>
          <w:rFonts w:eastAsia="Times New Roman"/>
        </w:rPr>
        <w:t>0.6kg</w:t>
      </w:r>
      <w:r w:rsidRPr="00EB0D5E">
        <w:rPr>
          <w:rFonts w:ascii="宋体" w:hAnsi="宋体" w:cs="宋体"/>
        </w:rPr>
        <w:t>的某物体时，电流表示数。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lastRenderedPageBreak/>
        <w:drawing>
          <wp:inline distT="0" distB="0" distL="0" distR="0" wp14:anchorId="5A7BD633" wp14:editId="5BD54C06">
            <wp:extent cx="2924175" cy="1190625"/>
            <wp:effectExtent l="0" t="0" r="9525" b="9525"/>
            <wp:docPr id="112" name="图片 1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3" descr="figure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r w:rsidRPr="00EB0D5E">
        <w:rPr>
          <w:rFonts w:hint="eastAsia"/>
        </w:rPr>
        <w:t>六、综合题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t>14</w:t>
      </w:r>
      <w:r w:rsidRPr="00EB0D5E">
        <w:t>．（</w:t>
      </w:r>
      <w:r w:rsidRPr="00EB0D5E">
        <w:t>2020·</w:t>
      </w:r>
      <w:r w:rsidRPr="00EB0D5E">
        <w:t>全国九年级课时练习）</w:t>
      </w:r>
      <w:r w:rsidRPr="00EB0D5E">
        <w:rPr>
          <w:rFonts w:ascii="宋体" w:hAnsi="宋体" w:cs="宋体"/>
        </w:rPr>
        <w:t>如图甲所示，这是升降机的部分原理图，电源电压恒为</w:t>
      </w:r>
      <w:r w:rsidRPr="00EB0D5E">
        <w:rPr>
          <w:rFonts w:eastAsia="Times New Roman"/>
        </w:rPr>
        <w:t xml:space="preserve"> 6V</w:t>
      </w:r>
      <w:r w:rsidRPr="00EB0D5E">
        <w:rPr>
          <w:rFonts w:ascii="宋体" w:hAnsi="宋体" w:cs="宋体"/>
        </w:rPr>
        <w:t>，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0</w:t>
      </w:r>
      <w:r w:rsidRPr="00EB0D5E">
        <w:rPr>
          <w:rFonts w:eastAsia="Times New Roman"/>
        </w:rPr>
        <w:t xml:space="preserve"> </w:t>
      </w:r>
      <w:r w:rsidRPr="00EB0D5E">
        <w:rPr>
          <w:rFonts w:ascii="宋体" w:hAnsi="宋体" w:cs="宋体"/>
        </w:rPr>
        <w:t>为定值电阻，电压表量程为</w:t>
      </w:r>
      <w:r w:rsidRPr="00EB0D5E">
        <w:rPr>
          <w:rFonts w:eastAsia="Times New Roman"/>
        </w:rPr>
        <w:t>0~3V</w:t>
      </w:r>
      <w:r w:rsidRPr="00EB0D5E">
        <w:rPr>
          <w:rFonts w:ascii="宋体" w:hAnsi="宋体" w:cs="宋体"/>
        </w:rPr>
        <w:t>，压敏电阻</w:t>
      </w:r>
      <w:r w:rsidRPr="00EB0D5E">
        <w:rPr>
          <w:rFonts w:eastAsia="Times New Roman"/>
        </w:rPr>
        <w:t xml:space="preserve"> 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 xml:space="preserve">1 </w:t>
      </w:r>
      <w:r w:rsidRPr="00EB0D5E">
        <w:rPr>
          <w:rFonts w:ascii="宋体" w:hAnsi="宋体" w:cs="宋体"/>
        </w:rPr>
        <w:t>的阻值随所受压力大小的变化关系如图乙所示。</w:t>
      </w:r>
    </w:p>
    <w:p w:rsidR="00EB0D5E" w:rsidRPr="00EB0D5E" w:rsidRDefault="00EB0D5E" w:rsidP="00EB0D5E">
      <w:pPr>
        <w:spacing w:line="360" w:lineRule="auto"/>
        <w:jc w:val="left"/>
        <w:textAlignment w:val="center"/>
      </w:pPr>
      <w:r w:rsidRPr="00EB0D5E">
        <w:rPr>
          <w:noProof/>
        </w:rPr>
        <w:drawing>
          <wp:inline distT="0" distB="0" distL="0" distR="0" wp14:anchorId="20D278CB" wp14:editId="4570CBD4">
            <wp:extent cx="3276600" cy="2047875"/>
            <wp:effectExtent l="0" t="0" r="0" b="9525"/>
            <wp:docPr id="111" name="图片 1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9" descr="figure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204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ascii="宋体" w:hAnsi="宋体" w:cs="宋体"/>
        </w:rPr>
        <w:t>（</w:t>
      </w:r>
      <w:r w:rsidRPr="00EB0D5E">
        <w:rPr>
          <w:rFonts w:eastAsia="Times New Roman"/>
        </w:rPr>
        <w:t>1</w:t>
      </w:r>
      <w:r w:rsidRPr="00EB0D5E">
        <w:rPr>
          <w:rFonts w:ascii="宋体" w:hAnsi="宋体" w:cs="宋体"/>
        </w:rPr>
        <w:t>）当压敏电阻所受到的压力增大时，电压表的示数将</w:t>
      </w:r>
      <w:r w:rsidRPr="00EB0D5E">
        <w:rPr>
          <w:rFonts w:eastAsia="Times New Roman"/>
        </w:rPr>
        <w:t xml:space="preserve"> </w:t>
      </w:r>
      <w:r w:rsidRPr="00EB0D5E">
        <w:t>______</w:t>
      </w:r>
      <w:r w:rsidRPr="00EB0D5E">
        <w:rPr>
          <w:rFonts w:ascii="宋体" w:hAnsi="宋体" w:cs="宋体"/>
        </w:rPr>
        <w:t>（选填“变大”或“变小”）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ascii="宋体" w:hAnsi="宋体" w:cs="宋体"/>
        </w:rPr>
        <w:t>（</w:t>
      </w:r>
      <w:r w:rsidRPr="00EB0D5E">
        <w:rPr>
          <w:rFonts w:eastAsia="Times New Roman"/>
        </w:rPr>
        <w:t>2</w:t>
      </w:r>
      <w:r w:rsidRPr="00EB0D5E">
        <w:rPr>
          <w:rFonts w:ascii="宋体" w:hAnsi="宋体" w:cs="宋体"/>
        </w:rPr>
        <w:t>）压敏电阻所受压力为</w:t>
      </w:r>
      <w:r w:rsidRPr="00EB0D5E">
        <w:rPr>
          <w:rFonts w:eastAsia="Times New Roman"/>
        </w:rPr>
        <w:t xml:space="preserve"> 0 </w:t>
      </w:r>
      <w:r w:rsidRPr="00EB0D5E">
        <w:rPr>
          <w:rFonts w:ascii="宋体" w:hAnsi="宋体" w:cs="宋体"/>
        </w:rPr>
        <w:t>时电压表示数为</w:t>
      </w:r>
      <w:r w:rsidRPr="00EB0D5E">
        <w:rPr>
          <w:rFonts w:eastAsia="Times New Roman"/>
        </w:rPr>
        <w:t xml:space="preserve"> 2V</w:t>
      </w:r>
      <w:r w:rsidRPr="00EB0D5E">
        <w:rPr>
          <w:rFonts w:ascii="宋体" w:hAnsi="宋体" w:cs="宋体"/>
        </w:rPr>
        <w:t>，则电阻</w:t>
      </w:r>
      <w:r w:rsidRPr="00EB0D5E">
        <w:rPr>
          <w:rFonts w:eastAsia="Times New Roman"/>
        </w:rPr>
        <w:t xml:space="preserve"> </w:t>
      </w:r>
      <w:r w:rsidRPr="00EB0D5E">
        <w:rPr>
          <w:rFonts w:eastAsia="Times New Roman"/>
          <w:i/>
        </w:rPr>
        <w:t>R</w:t>
      </w:r>
      <w:r w:rsidRPr="00EB0D5E">
        <w:rPr>
          <w:rFonts w:eastAsia="Times New Roman"/>
          <w:vertAlign w:val="subscript"/>
        </w:rPr>
        <w:t>0</w:t>
      </w:r>
      <w:r w:rsidRPr="00EB0D5E">
        <w:rPr>
          <w:rFonts w:eastAsia="Times New Roman"/>
        </w:rPr>
        <w:t xml:space="preserve"> </w:t>
      </w:r>
      <w:r w:rsidRPr="00EB0D5E">
        <w:rPr>
          <w:rFonts w:ascii="宋体" w:hAnsi="宋体" w:cs="宋体"/>
        </w:rPr>
        <w:t>的阻值为</w:t>
      </w:r>
      <w:r w:rsidRPr="00EB0D5E">
        <w:t>__________</w:t>
      </w:r>
      <w:r w:rsidRPr="00EB0D5E">
        <w:rPr>
          <w:rFonts w:ascii="宋体" w:hAnsi="宋体" w:cs="宋体"/>
        </w:rPr>
        <w:t>？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ascii="宋体" w:hAnsi="宋体" w:cs="宋体"/>
        </w:rPr>
        <w:t>（</w:t>
      </w:r>
      <w:r w:rsidRPr="00EB0D5E">
        <w:rPr>
          <w:rFonts w:eastAsia="Times New Roman"/>
        </w:rPr>
        <w:t>3</w:t>
      </w:r>
      <w:r w:rsidRPr="00EB0D5E">
        <w:rPr>
          <w:rFonts w:ascii="宋体" w:hAnsi="宋体" w:cs="宋体"/>
        </w:rPr>
        <w:t>）电路正常工作时，压敏电阻能承受的最大压力是</w:t>
      </w:r>
      <w:r w:rsidRPr="00EB0D5E">
        <w:t>__________</w:t>
      </w:r>
      <w:r w:rsidRPr="00EB0D5E">
        <w:rPr>
          <w:rFonts w:ascii="宋体" w:hAnsi="宋体" w:cs="宋体"/>
        </w:rPr>
        <w:t>？</w:t>
      </w:r>
    </w:p>
    <w:p w:rsidR="00EB0D5E" w:rsidRPr="00EB0D5E" w:rsidRDefault="00EB0D5E" w:rsidP="00EB0D5E">
      <w:pPr>
        <w:spacing w:line="360" w:lineRule="auto"/>
        <w:jc w:val="left"/>
        <w:textAlignment w:val="center"/>
        <w:rPr>
          <w:rFonts w:ascii="宋体" w:hAnsi="宋体" w:cs="宋体"/>
        </w:rPr>
      </w:pPr>
      <w:r w:rsidRPr="00EB0D5E">
        <w:rPr>
          <w:rFonts w:ascii="宋体" w:hAnsi="宋体" w:cs="宋体"/>
        </w:rPr>
        <w:t>（</w:t>
      </w:r>
      <w:r w:rsidRPr="00EB0D5E">
        <w:rPr>
          <w:rFonts w:eastAsia="Times New Roman"/>
        </w:rPr>
        <w:t>4</w:t>
      </w:r>
      <w:r w:rsidRPr="00EB0D5E">
        <w:rPr>
          <w:rFonts w:ascii="宋体" w:hAnsi="宋体" w:cs="宋体"/>
        </w:rPr>
        <w:t>）在不改变电表的条件下，要增大压敏电阻的承压范围，应如何调整</w:t>
      </w:r>
      <w:r w:rsidRPr="00EB0D5E">
        <w:t>__</w:t>
      </w:r>
      <w:r w:rsidRPr="00EB0D5E">
        <w:rPr>
          <w:rFonts w:ascii="宋体" w:hAnsi="宋体" w:cs="宋体"/>
        </w:rPr>
        <w:t>？（写出一条）</w:t>
      </w:r>
    </w:p>
    <w:p w:rsidR="00EB0D5E" w:rsidRPr="00EB0D5E" w:rsidRDefault="00EB0D5E" w:rsidP="00EB0D5E">
      <w:pPr>
        <w:rPr>
          <w:rFonts w:hint="eastAsia"/>
          <w:color w:val="FF0000"/>
        </w:rPr>
      </w:pPr>
    </w:p>
    <w:p w:rsidR="00EB0D5E" w:rsidRPr="00EB0D5E" w:rsidRDefault="00EB0D5E" w:rsidP="00F574D6">
      <w:pPr>
        <w:jc w:val="center"/>
        <w:rPr>
          <w:rFonts w:ascii="宋体" w:hAnsi="宋体"/>
          <w:color w:val="FF0000"/>
          <w:sz w:val="36"/>
          <w:szCs w:val="36"/>
        </w:rPr>
      </w:pPr>
    </w:p>
    <w:sectPr w:rsidR="00EB0D5E" w:rsidRPr="00EB0D5E">
      <w:headerReference w:type="default" r:id="rId72"/>
      <w:pgSz w:w="11906" w:h="16838"/>
      <w:pgMar w:top="1440" w:right="1080" w:bottom="1440" w:left="1080" w:header="850" w:footer="992" w:gutter="0"/>
      <w:cols w:space="720"/>
      <w:docGrid w:type="lines" w:linePitch="312" w:charSpace="2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DF9" w:rsidRDefault="00786DF9" w:rsidP="00266F07">
      <w:r>
        <w:separator/>
      </w:r>
    </w:p>
  </w:endnote>
  <w:endnote w:type="continuationSeparator" w:id="0">
    <w:p w:rsidR="00786DF9" w:rsidRDefault="00786DF9" w:rsidP="0026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DF9" w:rsidRDefault="00786DF9" w:rsidP="00266F07">
      <w:r>
        <w:separator/>
      </w:r>
    </w:p>
  </w:footnote>
  <w:footnote w:type="continuationSeparator" w:id="0">
    <w:p w:rsidR="00786DF9" w:rsidRDefault="00786DF9" w:rsidP="00266F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6F07" w:rsidRDefault="00266F07">
    <w:pPr>
      <w:pStyle w:val="a3"/>
    </w:pPr>
    <w:r w:rsidRPr="00266F07">
      <w:rPr>
        <w:rFonts w:hint="eastAsia"/>
      </w:rPr>
      <w:t>寒假巩固练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45F9"/>
    <w:rsid w:val="000472C6"/>
    <w:rsid w:val="00092197"/>
    <w:rsid w:val="000C235F"/>
    <w:rsid w:val="000F35D4"/>
    <w:rsid w:val="001C2012"/>
    <w:rsid w:val="00266F07"/>
    <w:rsid w:val="003B658B"/>
    <w:rsid w:val="005B21A1"/>
    <w:rsid w:val="006642DF"/>
    <w:rsid w:val="006C2DB3"/>
    <w:rsid w:val="00786DF9"/>
    <w:rsid w:val="008D6B04"/>
    <w:rsid w:val="00BB61DE"/>
    <w:rsid w:val="00BC3087"/>
    <w:rsid w:val="00E545F9"/>
    <w:rsid w:val="00EB0D5E"/>
    <w:rsid w:val="00F5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8D6B04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F07"/>
    <w:pPr>
      <w:widowControl w:val="0"/>
      <w:jc w:val="both"/>
    </w:pPr>
    <w:rPr>
      <w:rFonts w:ascii="Calibri" w:eastAsia="宋体" w:hAnsi="Calibri" w:cs="Times New Roman"/>
      <w:sz w:val="21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266F07"/>
    <w:rPr>
      <w:sz w:val="18"/>
      <w:szCs w:val="18"/>
    </w:rPr>
  </w:style>
  <w:style w:type="paragraph" w:styleId="a3">
    <w:name w:val="header"/>
    <w:basedOn w:val="a"/>
    <w:link w:val="Char"/>
    <w:rsid w:val="00266F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:lang w:eastAsia="zh-TW"/>
    </w:rPr>
  </w:style>
  <w:style w:type="character" w:customStyle="1" w:styleId="Char1">
    <w:name w:val="页眉 Char1"/>
    <w:basedOn w:val="a0"/>
    <w:uiPriority w:val="99"/>
    <w:semiHidden/>
    <w:rsid w:val="00266F07"/>
    <w:rPr>
      <w:rFonts w:ascii="Calibri" w:eastAsia="宋体" w:hAnsi="Calibri" w:cs="Times New Roman"/>
      <w:sz w:val="20"/>
      <w:szCs w:val="20"/>
      <w:lang w:eastAsia="zh-CN"/>
    </w:rPr>
  </w:style>
  <w:style w:type="paragraph" w:styleId="a4">
    <w:name w:val="footer"/>
    <w:basedOn w:val="a"/>
    <w:link w:val="Char0"/>
    <w:rsid w:val="0026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66F07"/>
    <w:rPr>
      <w:rFonts w:ascii="Calibri" w:eastAsia="宋体" w:hAnsi="Calibri" w:cs="Times New Roman"/>
      <w:sz w:val="18"/>
      <w:szCs w:val="18"/>
      <w:lang w:eastAsia="zh-CN"/>
    </w:rPr>
  </w:style>
  <w:style w:type="paragraph" w:styleId="a5">
    <w:name w:val="Balloon Text"/>
    <w:basedOn w:val="a"/>
    <w:link w:val="Char2"/>
    <w:unhideWhenUsed/>
    <w:rsid w:val="00266F07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批注框文本 Char"/>
    <w:basedOn w:val="a0"/>
    <w:link w:val="a5"/>
    <w:rsid w:val="00266F07"/>
    <w:rPr>
      <w:rFonts w:asciiTheme="majorHAnsi" w:eastAsiaTheme="majorEastAsia" w:hAnsiTheme="majorHAnsi" w:cstheme="majorBidi"/>
      <w:sz w:val="18"/>
      <w:szCs w:val="18"/>
      <w:lang w:eastAsia="zh-CN"/>
    </w:rPr>
  </w:style>
  <w:style w:type="paragraph" w:styleId="a6">
    <w:name w:val="Normal (Web)"/>
    <w:basedOn w:val="a"/>
    <w:uiPriority w:val="99"/>
    <w:unhideWhenUsed/>
    <w:rsid w:val="008D6B04"/>
    <w:pPr>
      <w:widowControl/>
      <w:spacing w:before="30" w:after="30" w:line="300" w:lineRule="auto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079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oleObject" Target="embeddings/oleObject1.bin"/><Relationship Id="rId26" Type="http://schemas.openxmlformats.org/officeDocument/2006/relationships/image" Target="media/image16.wmf"/><Relationship Id="rId39" Type="http://schemas.openxmlformats.org/officeDocument/2006/relationships/image" Target="media/image22.wmf"/><Relationship Id="rId21" Type="http://schemas.openxmlformats.org/officeDocument/2006/relationships/oleObject" Target="embeddings/oleObject2.bin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openxmlformats.org/officeDocument/2006/relationships/image" Target="media/image26.wmf"/><Relationship Id="rId50" Type="http://schemas.openxmlformats.org/officeDocument/2006/relationships/oleObject" Target="embeddings/oleObject17.bin"/><Relationship Id="rId55" Type="http://schemas.openxmlformats.org/officeDocument/2006/relationships/image" Target="media/image31.wmf"/><Relationship Id="rId63" Type="http://schemas.openxmlformats.org/officeDocument/2006/relationships/image" Target="media/image35.wmf"/><Relationship Id="rId68" Type="http://schemas.openxmlformats.org/officeDocument/2006/relationships/oleObject" Target="embeddings/oleObject26.bin"/><Relationship Id="rId7" Type="http://schemas.openxmlformats.org/officeDocument/2006/relationships/image" Target="media/image1.png"/><Relationship Id="rId71" Type="http://schemas.openxmlformats.org/officeDocument/2006/relationships/image" Target="media/image39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9" Type="http://schemas.openxmlformats.org/officeDocument/2006/relationships/oleObject" Target="embeddings/oleObject6.bin"/><Relationship Id="rId11" Type="http://schemas.openxmlformats.org/officeDocument/2006/relationships/image" Target="media/image5.png"/><Relationship Id="rId24" Type="http://schemas.openxmlformats.org/officeDocument/2006/relationships/image" Target="media/image15.wmf"/><Relationship Id="rId32" Type="http://schemas.openxmlformats.org/officeDocument/2006/relationships/image" Target="media/image19.wmf"/><Relationship Id="rId37" Type="http://schemas.openxmlformats.org/officeDocument/2006/relationships/image" Target="media/image21.wmf"/><Relationship Id="rId40" Type="http://schemas.openxmlformats.org/officeDocument/2006/relationships/oleObject" Target="embeddings/oleObject12.bin"/><Relationship Id="rId45" Type="http://schemas.openxmlformats.org/officeDocument/2006/relationships/image" Target="media/image25.wmf"/><Relationship Id="rId53" Type="http://schemas.openxmlformats.org/officeDocument/2006/relationships/image" Target="media/image29.png"/><Relationship Id="rId58" Type="http://schemas.openxmlformats.org/officeDocument/2006/relationships/oleObject" Target="embeddings/oleObject20.bin"/><Relationship Id="rId66" Type="http://schemas.openxmlformats.org/officeDocument/2006/relationships/oleObject" Target="embeddings/oleObject24.bin"/><Relationship Id="rId7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oleObject" Target="embeddings/oleObject3.bin"/><Relationship Id="rId28" Type="http://schemas.openxmlformats.org/officeDocument/2006/relationships/image" Target="media/image17.wmf"/><Relationship Id="rId36" Type="http://schemas.openxmlformats.org/officeDocument/2006/relationships/oleObject" Target="embeddings/oleObject10.bin"/><Relationship Id="rId49" Type="http://schemas.openxmlformats.org/officeDocument/2006/relationships/image" Target="media/image27.wmf"/><Relationship Id="rId57" Type="http://schemas.openxmlformats.org/officeDocument/2006/relationships/image" Target="media/image32.wmf"/><Relationship Id="rId61" Type="http://schemas.openxmlformats.org/officeDocument/2006/relationships/image" Target="media/image34.wmf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oleObject" Target="embeddings/oleObject7.bin"/><Relationship Id="rId44" Type="http://schemas.openxmlformats.org/officeDocument/2006/relationships/oleObject" Target="embeddings/oleObject14.bin"/><Relationship Id="rId52" Type="http://schemas.openxmlformats.org/officeDocument/2006/relationships/oleObject" Target="embeddings/oleObject18.bin"/><Relationship Id="rId60" Type="http://schemas.openxmlformats.org/officeDocument/2006/relationships/oleObject" Target="embeddings/oleObject21.bin"/><Relationship Id="rId65" Type="http://schemas.openxmlformats.org/officeDocument/2006/relationships/image" Target="media/image36.wmf"/><Relationship Id="rId73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wmf"/><Relationship Id="rId27" Type="http://schemas.openxmlformats.org/officeDocument/2006/relationships/oleObject" Target="embeddings/oleObject5.bin"/><Relationship Id="rId30" Type="http://schemas.openxmlformats.org/officeDocument/2006/relationships/image" Target="media/image18.wmf"/><Relationship Id="rId35" Type="http://schemas.openxmlformats.org/officeDocument/2006/relationships/image" Target="media/image20.png"/><Relationship Id="rId43" Type="http://schemas.openxmlformats.org/officeDocument/2006/relationships/image" Target="media/image24.wmf"/><Relationship Id="rId48" Type="http://schemas.openxmlformats.org/officeDocument/2006/relationships/oleObject" Target="embeddings/oleObject16.bin"/><Relationship Id="rId56" Type="http://schemas.openxmlformats.org/officeDocument/2006/relationships/oleObject" Target="embeddings/oleObject19.bin"/><Relationship Id="rId64" Type="http://schemas.openxmlformats.org/officeDocument/2006/relationships/oleObject" Target="embeddings/oleObject23.bin"/><Relationship Id="rId69" Type="http://schemas.openxmlformats.org/officeDocument/2006/relationships/image" Target="media/image37.png"/><Relationship Id="rId8" Type="http://schemas.openxmlformats.org/officeDocument/2006/relationships/image" Target="media/image2.png"/><Relationship Id="rId51" Type="http://schemas.openxmlformats.org/officeDocument/2006/relationships/image" Target="media/image28.wmf"/><Relationship Id="rId72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8.bin"/><Relationship Id="rId38" Type="http://schemas.openxmlformats.org/officeDocument/2006/relationships/oleObject" Target="embeddings/oleObject11.bin"/><Relationship Id="rId46" Type="http://schemas.openxmlformats.org/officeDocument/2006/relationships/oleObject" Target="embeddings/oleObject15.bin"/><Relationship Id="rId59" Type="http://schemas.openxmlformats.org/officeDocument/2006/relationships/image" Target="media/image33.wmf"/><Relationship Id="rId67" Type="http://schemas.openxmlformats.org/officeDocument/2006/relationships/oleObject" Target="embeddings/oleObject25.bin"/><Relationship Id="rId20" Type="http://schemas.openxmlformats.org/officeDocument/2006/relationships/image" Target="media/image13.wmf"/><Relationship Id="rId41" Type="http://schemas.openxmlformats.org/officeDocument/2006/relationships/image" Target="media/image23.wmf"/><Relationship Id="rId54" Type="http://schemas.openxmlformats.org/officeDocument/2006/relationships/image" Target="media/image30.png"/><Relationship Id="rId62" Type="http://schemas.openxmlformats.org/officeDocument/2006/relationships/oleObject" Target="embeddings/oleObject22.bin"/><Relationship Id="rId70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468</Words>
  <Characters>2668</Characters>
  <Application>Microsoft Office Word</Application>
  <DocSecurity>0</DocSecurity>
  <Lines>22</Lines>
  <Paragraphs>6</Paragraphs>
  <ScaleCrop>false</ScaleCrop>
  <Company>Microsoft</Company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2</cp:revision>
  <dcterms:created xsi:type="dcterms:W3CDTF">2021-01-24T00:23:00Z</dcterms:created>
  <dcterms:modified xsi:type="dcterms:W3CDTF">2021-01-24T00:23:00Z</dcterms:modified>
</cp:coreProperties>
</file>